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E1F8" w14:textId="427365EB" w:rsidR="00BC12D8" w:rsidRDefault="00953F2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032C5" wp14:editId="1A6C8726">
                <wp:simplePos x="0" y="0"/>
                <wp:positionH relativeFrom="column">
                  <wp:posOffset>-505336</wp:posOffset>
                </wp:positionH>
                <wp:positionV relativeFrom="paragraph">
                  <wp:posOffset>3027</wp:posOffset>
                </wp:positionV>
                <wp:extent cx="3528060" cy="9273629"/>
                <wp:effectExtent l="12700" t="12700" r="279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927362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FE8F7" w14:textId="47A9CA65" w:rsidR="00461067" w:rsidRDefault="00B50DA4" w:rsidP="00B50D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UPPER LIMB</w:t>
                            </w:r>
                          </w:p>
                          <w:p w14:paraId="2AFEC901" w14:textId="513A2863" w:rsidR="00525A2B" w:rsidRDefault="00525A2B" w:rsidP="00525A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25A2B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2C3ABA" wp14:editId="22BF1315">
                                  <wp:extent cx="3085473" cy="2344474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2113" cy="2349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4BCA9A" w14:textId="2A644546" w:rsidR="00525A2B" w:rsidRDefault="00525A2B" w:rsidP="004610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Upper Plexus Lesion (C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5,C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6)</w:t>
                            </w:r>
                          </w:p>
                          <w:p w14:paraId="63C26891" w14:textId="2FF7CDA1" w:rsid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Traction on the arm at birth –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Erb’s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palsy</w:t>
                            </w:r>
                            <w:r w:rsid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953F26" w:rsidRPr="00953F26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waiter’s tip</w:t>
                            </w:r>
                            <w:r w:rsid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0FB998" w14:textId="0D06576D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Falling on the shoulder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motor cyclists  </w:t>
                            </w:r>
                          </w:p>
                          <w:p w14:paraId="6A1A4643" w14:textId="0BD15D26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Deltoid, supraspinatus, infraspinatus, biceps, brachialis = paralysed.</w:t>
                            </w:r>
                            <w:r w:rsidR="0089326D" w:rsidRPr="0089326D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14:paraId="56B76AC0" w14:textId="69F8337B" w:rsidR="00525A2B" w:rsidRDefault="00525A2B" w:rsidP="00525A2B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Posterior Cord lesion (C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5,C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8) </w:t>
                            </w:r>
                          </w:p>
                          <w:p w14:paraId="449A2E8A" w14:textId="072CB4B9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Deltoid, extension of elbow, extension of wrist, extension of fingers </w:t>
                            </w:r>
                          </w:p>
                          <w:p w14:paraId="7AEE3DF0" w14:textId="75AFCCCD" w:rsidR="0089326D" w:rsidRDefault="00525A2B" w:rsidP="00525A2B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Lower Plexus lesion (C8-T1) </w:t>
                            </w:r>
                          </w:p>
                          <w:p w14:paraId="58E03D1B" w14:textId="7450C1F1" w:rsidR="00525A2B" w:rsidRPr="00525A2B" w:rsidRDefault="0089326D" w:rsidP="00CC1D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932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>Klumpke</w:t>
                            </w:r>
                            <w:proofErr w:type="spellEnd"/>
                            <w:r w:rsidRPr="008932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 xml:space="preserve"> Palsy</w:t>
                            </w:r>
                            <w:r w:rsidRPr="008932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525A2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="00525A2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forced abduction of the arm at birth/trauma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– grabbing something to break a fall </w:t>
                            </w:r>
                          </w:p>
                          <w:p w14:paraId="316D9585" w14:textId="79EF224A" w:rsid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claw hand, </w:t>
                            </w:r>
                            <w:proofErr w:type="spellStart"/>
                            <w:r w:rsidRP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horners</w:t>
                            </w:r>
                            <w:proofErr w:type="spellEnd"/>
                            <w:r w:rsidRP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syndrome (if T1 is involved)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6D" w:rsidRPr="0089326D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036685" wp14:editId="0610EDA1">
                                  <wp:extent cx="2745997" cy="1294409"/>
                                  <wp:effectExtent l="0" t="0" r="0" b="127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3454" cy="1302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5AFBDF" w14:textId="7CF662C4" w:rsidR="00525A2B" w:rsidRDefault="00525A2B" w:rsidP="00525A2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25A2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Total brachial lesion</w:t>
                            </w:r>
                            <w:r w:rsidRPr="00525A2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complete flaccid paralysis and anaesthesia of the arm, </w:t>
                            </w:r>
                            <w:r w:rsidR="0089326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Horner’s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symptom</w:t>
                            </w:r>
                            <w:r w:rsidR="0089326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0E8CEB6" w14:textId="0DA795DA" w:rsidR="00525A2B" w:rsidRDefault="00525A2B" w:rsidP="00525A2B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Brachial Neuritis </w:t>
                            </w:r>
                          </w:p>
                          <w:p w14:paraId="4D8F4DC6" w14:textId="1F495339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Associated with viral infection (EBV/CMV)</w:t>
                            </w:r>
                          </w:p>
                          <w:p w14:paraId="65163057" w14:textId="3BF4C9EC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Vaccination (tetanus, flu)</w:t>
                            </w:r>
                          </w:p>
                          <w:p w14:paraId="5B0A79F0" w14:textId="67BDB5AF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Strenuous exercise </w:t>
                            </w:r>
                          </w:p>
                          <w:p w14:paraId="38F3457E" w14:textId="300A8E2F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25A2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Acute onset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Pr="00525A2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preceding shoulder pain </w:t>
                            </w:r>
                          </w:p>
                          <w:p w14:paraId="73EFDC47" w14:textId="21FE6FC2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Proximal weakness </w:t>
                            </w:r>
                          </w:p>
                          <w:p w14:paraId="39122B76" w14:textId="49727372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Occasionally bilateral </w:t>
                            </w:r>
                          </w:p>
                          <w:p w14:paraId="091A1A5F" w14:textId="46C3BA73" w:rsidR="00525A2B" w:rsidRPr="00525A2B" w:rsidRDefault="00525A2B" w:rsidP="00CC1D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Treatment with narcotics / steroids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032C5" id="Rectangle 4" o:spid="_x0000_s1026" style="position:absolute;margin-left:-39.8pt;margin-top:.25pt;width:277.8pt;height:7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" fillcolor="white [3201]" strokecolor="#93f" strokeweight="3pt">
                <v:textbox>
                  <w:txbxContent>
                    <w:p w14:paraId="3BFFE8F7" w14:textId="47A9CA65" w:rsidR="00461067" w:rsidRDefault="00B50DA4" w:rsidP="00B50DA4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UPPER LIMB</w:t>
                      </w:r>
                    </w:p>
                    <w:p w14:paraId="2AFEC901" w14:textId="513A2863" w:rsidR="00525A2B" w:rsidRDefault="00525A2B" w:rsidP="00525A2B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25A2B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F2C3ABA" wp14:editId="22BF1315">
                            <wp:extent cx="3085473" cy="2344474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2113" cy="2349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4BCA9A" w14:textId="2A644546" w:rsidR="00525A2B" w:rsidRDefault="00525A2B" w:rsidP="004610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Upper Plexus Lesion (C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5,C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6)</w:t>
                      </w:r>
                    </w:p>
                    <w:p w14:paraId="63C26891" w14:textId="2FF7CDA1" w:rsidR="00525A2B" w:rsidRDefault="00525A2B" w:rsidP="00CC1D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Traction on the arm at birth –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Erb’s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palsy</w:t>
                      </w:r>
                      <w:r w:rsid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953F26" w:rsidRPr="00953F26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waiter’s tip</w:t>
                      </w:r>
                      <w:r w:rsid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0FB998" w14:textId="0D06576D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Falling on the shoulder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motor cyclists  </w:t>
                      </w:r>
                    </w:p>
                    <w:p w14:paraId="6A1A4643" w14:textId="0BD15D26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Deltoid, supraspinatus, infraspinatus, biceps, brachialis = paralysed.</w:t>
                      </w:r>
                      <w:r w:rsidR="0089326D" w:rsidRPr="0089326D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14:paraId="56B76AC0" w14:textId="69F8337B" w:rsidR="00525A2B" w:rsidRDefault="00525A2B" w:rsidP="00525A2B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Posterior Cord lesion (C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5,C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8) </w:t>
                      </w:r>
                    </w:p>
                    <w:p w14:paraId="449A2E8A" w14:textId="072CB4B9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Deltoid, extension of elbow, extension of wrist, extension of fingers </w:t>
                      </w:r>
                    </w:p>
                    <w:p w14:paraId="7AEE3DF0" w14:textId="75AFCCCD" w:rsidR="0089326D" w:rsidRDefault="00525A2B" w:rsidP="00525A2B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Lower Plexus lesion (C8-T1) </w:t>
                      </w:r>
                    </w:p>
                    <w:p w14:paraId="58E03D1B" w14:textId="7450C1F1" w:rsidR="00525A2B" w:rsidRPr="00525A2B" w:rsidRDefault="0089326D" w:rsidP="00CC1D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8932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red"/>
                        </w:rPr>
                        <w:t>Klumpke</w:t>
                      </w:r>
                      <w:proofErr w:type="spellEnd"/>
                      <w:r w:rsidRPr="008932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red"/>
                        </w:rPr>
                        <w:t xml:space="preserve"> Palsy</w:t>
                      </w:r>
                      <w:r w:rsidRPr="008932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525A2B"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="00525A2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forced abduction of the arm at birth/trauma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– grabbing something to break a fall </w:t>
                      </w:r>
                    </w:p>
                    <w:p w14:paraId="316D9585" w14:textId="79EF224A" w:rsidR="00525A2B" w:rsidRDefault="00525A2B" w:rsidP="00CC1D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claw hand, </w:t>
                      </w:r>
                      <w:proofErr w:type="spellStart"/>
                      <w:r w:rsidRP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horners</w:t>
                      </w:r>
                      <w:proofErr w:type="spellEnd"/>
                      <w:r w:rsidRP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 xml:space="preserve"> syndrome (if T1 is involved)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9326D" w:rsidRPr="0089326D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036685" wp14:editId="0610EDA1">
                            <wp:extent cx="2745997" cy="1294409"/>
                            <wp:effectExtent l="0" t="0" r="0" b="127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3454" cy="1302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5AFBDF" w14:textId="7CF662C4" w:rsidR="00525A2B" w:rsidRDefault="00525A2B" w:rsidP="00525A2B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25A2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Total brachial lesion</w:t>
                      </w:r>
                      <w:r w:rsidRPr="00525A2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complete flaccid paralysis and anaesthesia of the arm, </w:t>
                      </w:r>
                      <w:r w:rsidR="0089326D">
                        <w:rPr>
                          <w:rFonts w:ascii="Century Gothic" w:hAnsi="Century Gothic"/>
                          <w:sz w:val="20"/>
                          <w:szCs w:val="20"/>
                        </w:rPr>
                        <w:t>Horner’s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symptom</w:t>
                      </w:r>
                      <w:r w:rsidR="0089326D"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</w:p>
                    <w:p w14:paraId="40E8CEB6" w14:textId="0DA795DA" w:rsidR="00525A2B" w:rsidRDefault="00525A2B" w:rsidP="00525A2B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Brachial Neuritis </w:t>
                      </w:r>
                    </w:p>
                    <w:p w14:paraId="4D8F4DC6" w14:textId="1F495339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Associated with viral infection (EBV/CMV)</w:t>
                      </w:r>
                    </w:p>
                    <w:p w14:paraId="65163057" w14:textId="3BF4C9EC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Vaccination (tetanus, flu)</w:t>
                      </w:r>
                    </w:p>
                    <w:p w14:paraId="5B0A79F0" w14:textId="67BDB5AF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Strenuous exercise </w:t>
                      </w:r>
                    </w:p>
                    <w:p w14:paraId="38F3457E" w14:textId="300A8E2F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25A2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Acute onset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with </w:t>
                      </w:r>
                      <w:r w:rsidRPr="00525A2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preceding shoulder pain </w:t>
                      </w:r>
                    </w:p>
                    <w:p w14:paraId="73EFDC47" w14:textId="21FE6FC2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Proximal weakness </w:t>
                      </w:r>
                    </w:p>
                    <w:p w14:paraId="39122B76" w14:textId="49727372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Occasionally bilateral </w:t>
                      </w:r>
                    </w:p>
                    <w:p w14:paraId="091A1A5F" w14:textId="46C3BA73" w:rsidR="00525A2B" w:rsidRPr="00525A2B" w:rsidRDefault="00525A2B" w:rsidP="00CC1D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Treatment with narcotics / steroids </w:t>
                      </w:r>
                    </w:p>
                  </w:txbxContent>
                </v:textbox>
              </v:rect>
            </w:pict>
          </mc:Fallback>
        </mc:AlternateContent>
      </w:r>
      <w:r w:rsidR="008106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8EAE08" wp14:editId="7318E7C1">
                <wp:simplePos x="0" y="0"/>
                <wp:positionH relativeFrom="column">
                  <wp:posOffset>3137535</wp:posOffset>
                </wp:positionH>
                <wp:positionV relativeFrom="paragraph">
                  <wp:posOffset>16147</wp:posOffset>
                </wp:positionV>
                <wp:extent cx="4570458" cy="9260840"/>
                <wp:effectExtent l="25400" t="25400" r="27305" b="355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458" cy="926084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83704" w14:textId="24690672" w:rsidR="0089326D" w:rsidRDefault="00DB1B91" w:rsidP="0089326D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7918" w:rsidRPr="0046032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Axillary</w:t>
                            </w:r>
                          </w:p>
                          <w:p w14:paraId="29E6F2DA" w14:textId="77777777" w:rsidR="00817918" w:rsidRPr="00817918" w:rsidRDefault="00817918" w:rsidP="00BE6238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Motor: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abduction (deltoid, teres minor, triceps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brachi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1D46B59C" w14:textId="5B29C99F" w:rsidR="0089326D" w:rsidRPr="00817918" w:rsidRDefault="00817918" w:rsidP="00BE6238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Sensory: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Pr="00817918">
                              <w:rPr>
                                <w:noProof/>
                                <w:highlight w:val="yellow"/>
                                <w:lang w:val="en-US"/>
                              </w:rPr>
                              <w:t>regiment</w:t>
                            </w:r>
                            <w:r w:rsidR="00953F26">
                              <w:rPr>
                                <w:noProof/>
                                <w:highlight w:val="yellow"/>
                                <w:lang w:val="en-US"/>
                              </w:rPr>
                              <w:t>s</w:t>
                            </w:r>
                            <w:r w:rsidRPr="00817918">
                              <w:rPr>
                                <w:noProof/>
                                <w:highlight w:val="yellow"/>
                                <w:lang w:val="en-US"/>
                              </w:rPr>
                              <w:t xml:space="preserve"> patch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89326D" w:rsidRPr="0089326D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14:paraId="6D2BA5A8" w14:textId="003CBCE5" w:rsidR="00817918" w:rsidRDefault="00817918" w:rsidP="00BE6238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Pathology occurs where: </w:t>
                            </w:r>
                          </w:p>
                          <w:p w14:paraId="356F0C6F" w14:textId="6CAF5BD7" w:rsidR="00817918" w:rsidRPr="00817918" w:rsidRDefault="00817918" w:rsidP="00817918">
                            <w:pPr>
                              <w:pStyle w:val="Header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Anterior dislocation of the humerus at the glenohumeral joint or a fracture of the humerus at the surgical head</w:t>
                            </w:r>
                          </w:p>
                          <w:p w14:paraId="1E6334F4" w14:textId="31B8A3CD" w:rsidR="00817918" w:rsidRDefault="00817918" w:rsidP="00817918">
                            <w:pPr>
                              <w:pStyle w:val="Header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Unable to abduct the affected limb (deltoid and teres paralysis) </w:t>
                            </w:r>
                          </w:p>
                          <w:p w14:paraId="43C4BFB0" w14:textId="11B83EA1" w:rsidR="0089326D" w:rsidRDefault="00817918" w:rsidP="00817918">
                            <w:pPr>
                              <w:pStyle w:val="Header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Paralysed deltoid rapidly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atrophies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the greater tuberosity can be palpated in that area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29A2747" w14:textId="183EF732" w:rsidR="00DB1B91" w:rsidRDefault="00817918" w:rsidP="00817918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6032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Musculocutaneous</w:t>
                            </w:r>
                            <w:r w:rsidR="0046032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05EECF9" w14:textId="6FC18556" w:rsidR="00817918" w:rsidRP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Motor: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Flexion at the elbow (brachialis, biceps, coracobrachialis) </w:t>
                            </w:r>
                          </w:p>
                          <w:p w14:paraId="2676CEE5" w14:textId="501174EC" w:rsidR="00DB1B91" w:rsidRP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Sensory: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C6 Dermatome </w:t>
                            </w:r>
                          </w:p>
                          <w:p w14:paraId="007CD559" w14:textId="71EF1F1A" w:rsidR="00DB1B91" w:rsidRP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Flexion at the elbow is weak but can still occur</w:t>
                            </w:r>
                          </w:p>
                          <w:p w14:paraId="48BF676A" w14:textId="10CCA6C8" w:rsidR="00DB1B91" w:rsidRP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Supination is weak </w:t>
                            </w:r>
                          </w:p>
                          <w:p w14:paraId="1627121D" w14:textId="5C74FF90" w:rsid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Flexion at the shoulder is weak </w:t>
                            </w:r>
                          </w:p>
                          <w:p w14:paraId="0F7D17AC" w14:textId="4D01EB97" w:rsidR="00DB1B91" w:rsidRP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Sensation loss on lateral side of the forearm </w:t>
                            </w:r>
                          </w:p>
                          <w:p w14:paraId="6F194B00" w14:textId="77777777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85F31A4" w14:textId="429DFF39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6032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Median nerve</w:t>
                            </w:r>
                            <w:r w:rsidR="0046032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95D77D8" w14:textId="7E1E994C" w:rsidR="00DB1B91" w:rsidRP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From the </w:t>
                            </w:r>
                            <w:r w:rsidRPr="00DB1B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medial and lateral cords </w:t>
                            </w:r>
                          </w:p>
                          <w:p w14:paraId="227BB013" w14:textId="1F759A7E" w:rsid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Crosses medial to the brachial artery, travels between the </w:t>
                            </w:r>
                            <w:r w:rsidRPr="00C7284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flexor digitorum </w:t>
                            </w:r>
                            <w:proofErr w:type="spellStart"/>
                            <w:r w:rsidRPr="00C7284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profundus</w:t>
                            </w:r>
                            <w:proofErr w:type="spellEnd"/>
                            <w:r w:rsidRPr="00C7284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and superficialis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enters hand via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carpal tunnel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where it innervates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thenar muscles, skin of palm and lateral 2 lumbricals </w:t>
                            </w:r>
                            <w:r w:rsidR="00C7284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(1</w:t>
                            </w:r>
                            <w:r w:rsidR="00C72842" w:rsidRPr="00C7284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C7284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and 2</w:t>
                            </w:r>
                            <w:r w:rsidR="00C72842" w:rsidRPr="00C7284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C7284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finger)</w:t>
                            </w:r>
                          </w:p>
                          <w:p w14:paraId="064008D2" w14:textId="4FA8518F" w:rsidR="00DB1B91" w:rsidRP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Motor: </w:t>
                            </w:r>
                            <w:r w:rsidRPr="00C72842">
                              <w:rPr>
                                <w:rFonts w:ascii="Century Gothic" w:hAnsi="Century Gothic"/>
                                <w:sz w:val="20"/>
                                <w:szCs w:val="20"/>
                                <w:highlight w:val="yellow"/>
                              </w:rPr>
                              <w:t>flexion at the wrist (flexors), thumb abduction, pronation of the forearm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3F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</w:t>
                            </w:r>
                            <w:r w:rsidR="00953F26" w:rsidRPr="00953F26">
                              <w:rPr>
                                <w:rFonts w:ascii="Century Gothic" w:hAnsi="Century Gothic"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median rotates the thumb medially = pronation</w:t>
                            </w:r>
                            <w:r w:rsidR="00953F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2E38575" w14:textId="154B619D" w:rsid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Sensory </w:t>
                            </w:r>
                          </w:p>
                          <w:p w14:paraId="12B900EA" w14:textId="77777777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64C1B6" w14:textId="77777777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683F81" w14:textId="77777777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591047" w14:textId="77777777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D25A85" w14:textId="77777777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E77B5B" w14:textId="77777777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742022" w14:textId="77777777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019C88" w14:textId="77777777" w:rsidR="00DB1B91" w:rsidRDefault="00DB1B91" w:rsidP="00DB1B91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2910BD" w14:textId="7F72954A" w:rsidR="00DB1B91" w:rsidRDefault="00DB1B91" w:rsidP="00CC1DA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Damage: </w:t>
                            </w:r>
                          </w:p>
                          <w:p w14:paraId="7E8996FE" w14:textId="5C09E087" w:rsidR="00DB1B91" w:rsidRPr="00DB1B91" w:rsidRDefault="00DB1B91" w:rsidP="00CC1DA9">
                            <w:pPr>
                              <w:pStyle w:val="Header"/>
                              <w:numPr>
                                <w:ilvl w:val="1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Carpal tunnel syndrome </w:t>
                            </w:r>
                          </w:p>
                          <w:p w14:paraId="69D6445F" w14:textId="2DA7DB62" w:rsidR="00DB1B91" w:rsidRPr="00460323" w:rsidRDefault="00DB1B91" w:rsidP="00CC1DA9">
                            <w:pPr>
                              <w:pStyle w:val="Header"/>
                              <w:numPr>
                                <w:ilvl w:val="2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Entrapment at wrist due to synovial sheath thickening </w:t>
                            </w:r>
                            <w:r w:rsidRPr="00DB1B9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fluid retention (pregnancy, weight gain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),  rheumatoid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acromegaly, hypothyroidism </w:t>
                            </w:r>
                          </w:p>
                          <w:p w14:paraId="1766E4B4" w14:textId="012F698F" w:rsidR="00460323" w:rsidRDefault="00460323" w:rsidP="00CC1DA9">
                            <w:pPr>
                              <w:pStyle w:val="Header"/>
                              <w:numPr>
                                <w:ilvl w:val="1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Clinical Features</w:t>
                            </w:r>
                            <w:r w:rsid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(LOAF muscles)</w:t>
                            </w:r>
                          </w:p>
                          <w:p w14:paraId="21C9E886" w14:textId="7618E719" w:rsidR="00460323" w:rsidRPr="000D4DDB" w:rsidRDefault="00460323" w:rsidP="00CC1DA9">
                            <w:pPr>
                              <w:pStyle w:val="Header"/>
                              <w:numPr>
                                <w:ilvl w:val="2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Pain especially at night, paraesthesia (eased by shaking or dangling it out the bed), cutaneous sensory loss, wasting and weakness of the thenar muscles </w:t>
                            </w:r>
                          </w:p>
                          <w:p w14:paraId="0F704694" w14:textId="615055C2" w:rsidR="000D4DDB" w:rsidRPr="00460323" w:rsidRDefault="000D4DDB" w:rsidP="00CC1DA9">
                            <w:pPr>
                              <w:pStyle w:val="Header"/>
                              <w:numPr>
                                <w:ilvl w:val="3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Unable to oppose thumbs (Apes hand)</w:t>
                            </w:r>
                          </w:p>
                          <w:p w14:paraId="5034010B" w14:textId="56E0676D" w:rsidR="00460323" w:rsidRPr="000D4DDB" w:rsidRDefault="00460323" w:rsidP="00CC1DA9">
                            <w:pPr>
                              <w:pStyle w:val="Header"/>
                              <w:numPr>
                                <w:ilvl w:val="2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Tinel’s and </w:t>
                            </w:r>
                            <w:r w:rsidR="00953F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Phalen’s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positive </w:t>
                            </w:r>
                          </w:p>
                          <w:p w14:paraId="6FF94272" w14:textId="0C8E67BA" w:rsidR="000D4DDB" w:rsidRPr="00C72842" w:rsidRDefault="000D4DDB" w:rsidP="00CC1DA9">
                            <w:pPr>
                              <w:pStyle w:val="Header"/>
                              <w:numPr>
                                <w:ilvl w:val="2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Pointing</w:t>
                            </w:r>
                            <w:r w:rsid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953F26" w:rsidRP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– 3</w:t>
                            </w:r>
                            <w:proofErr w:type="gramStart"/>
                            <w:r w:rsidR="00953F26" w:rsidRP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953F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finger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953F26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elbow level median nerve damage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(hand of benediction)</w:t>
                            </w:r>
                          </w:p>
                          <w:p w14:paraId="4B39A842" w14:textId="692D9212" w:rsidR="00C72842" w:rsidRPr="00953F26" w:rsidRDefault="00C72842" w:rsidP="00CC1DA9">
                            <w:pPr>
                              <w:pStyle w:val="Header"/>
                              <w:numPr>
                                <w:ilvl w:val="3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color w:val="FFFF00"/>
                                <w:sz w:val="18"/>
                                <w:szCs w:val="18"/>
                                <w:highlight w:val="red"/>
                              </w:rPr>
                            </w:pPr>
                            <w:r w:rsidRPr="00953F26">
                              <w:rPr>
                                <w:rFonts w:ascii="Century Gothic" w:hAnsi="Century Gothic"/>
                                <w:b/>
                                <w:color w:val="FFFF00"/>
                                <w:sz w:val="18"/>
                                <w:szCs w:val="18"/>
                                <w:highlight w:val="red"/>
                              </w:rPr>
                              <w:t>DEFICIT MORE PROMINENT WHEN THE PATIENT IS ASKED TO MAKE A FIST</w:t>
                            </w:r>
                            <w:r w:rsidR="00953F26" w:rsidRPr="00953F26">
                              <w:rPr>
                                <w:rFonts w:ascii="Century Gothic" w:hAnsi="Century Gothic"/>
                                <w:b/>
                                <w:color w:val="FFFF00"/>
                                <w:sz w:val="18"/>
                                <w:szCs w:val="18"/>
                                <w:highlight w:val="red"/>
                              </w:rPr>
                              <w:t xml:space="preserve"> (FDP in lateral 2 digits – ulnar nerve)</w:t>
                            </w:r>
                          </w:p>
                          <w:p w14:paraId="2607AD82" w14:textId="51A9AB87" w:rsidR="00460323" w:rsidRPr="00460323" w:rsidRDefault="00460323" w:rsidP="00CC1DA9">
                            <w:pPr>
                              <w:pStyle w:val="Header"/>
                              <w:numPr>
                                <w:ilvl w:val="1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Investigate: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nerve conduction studies showing slowing of conduction over the wrist </w:t>
                            </w:r>
                          </w:p>
                          <w:p w14:paraId="7C89E882" w14:textId="0859BB7C" w:rsidR="00460323" w:rsidRDefault="00460323" w:rsidP="00CC1DA9">
                            <w:pPr>
                              <w:pStyle w:val="Header"/>
                              <w:numPr>
                                <w:ilvl w:val="1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Treat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the cause</w:t>
                            </w:r>
                            <w:r w:rsidR="00953F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wrist splinting, steroids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surgical division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of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transverse ligament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 symptoms fail to improve </w:t>
                            </w:r>
                          </w:p>
                          <w:p w14:paraId="07EC85D3" w14:textId="77777777" w:rsidR="00DB1B91" w:rsidRDefault="00DB1B91" w:rsidP="00DB1B91">
                            <w:pPr>
                              <w:pStyle w:val="Header"/>
                              <w:ind w:left="36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696C77" w14:textId="77777777" w:rsidR="00DB1B91" w:rsidRPr="00DB1B91" w:rsidRDefault="00DB1B91" w:rsidP="00DB1B91">
                            <w:pPr>
                              <w:pStyle w:val="Header"/>
                              <w:ind w:left="36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EAE08" id="Rectangle 9" o:spid="_x0000_s1027" style="position:absolute;margin-left:247.05pt;margin-top:1.25pt;width:359.9pt;height:729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" fillcolor="white [3201]" strokecolor="#93f" strokeweight="3pt">
                <v:textbox>
                  <w:txbxContent>
                    <w:p w14:paraId="63283704" w14:textId="24690672" w:rsidR="0089326D" w:rsidRDefault="00DB1B91" w:rsidP="0089326D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17918" w:rsidRPr="00460323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green"/>
                        </w:rPr>
                        <w:t>Axillary</w:t>
                      </w:r>
                    </w:p>
                    <w:p w14:paraId="29E6F2DA" w14:textId="77777777" w:rsidR="00817918" w:rsidRPr="00817918" w:rsidRDefault="00817918" w:rsidP="00BE6238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Motor: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abduction (deltoid, teres minor, triceps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brachi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1D46B59C" w14:textId="5B29C99F" w:rsidR="0089326D" w:rsidRPr="00817918" w:rsidRDefault="00817918" w:rsidP="00BE6238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Sensory: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 w:rsidRPr="00817918">
                        <w:rPr>
                          <w:noProof/>
                          <w:highlight w:val="yellow"/>
                          <w:lang w:val="en-US"/>
                        </w:rPr>
                        <w:t>regiment</w:t>
                      </w:r>
                      <w:r w:rsidR="00953F26">
                        <w:rPr>
                          <w:noProof/>
                          <w:highlight w:val="yellow"/>
                          <w:lang w:val="en-US"/>
                        </w:rPr>
                        <w:t>s</w:t>
                      </w:r>
                      <w:r w:rsidRPr="00817918">
                        <w:rPr>
                          <w:noProof/>
                          <w:highlight w:val="yellow"/>
                          <w:lang w:val="en-US"/>
                        </w:rPr>
                        <w:t xml:space="preserve"> patch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 w:rsidR="0089326D" w:rsidRPr="0089326D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14:paraId="6D2BA5A8" w14:textId="003CBCE5" w:rsidR="00817918" w:rsidRDefault="00817918" w:rsidP="00BE6238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Pathology occurs where: </w:t>
                      </w:r>
                    </w:p>
                    <w:p w14:paraId="356F0C6F" w14:textId="6CAF5BD7" w:rsidR="00817918" w:rsidRPr="00817918" w:rsidRDefault="00817918" w:rsidP="00817918">
                      <w:pPr>
                        <w:pStyle w:val="Header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Anterior dislocation of the humerus at the glenohumeral joint or a fracture of the humerus at the surgical head</w:t>
                      </w:r>
                    </w:p>
                    <w:p w14:paraId="1E6334F4" w14:textId="31B8A3CD" w:rsidR="00817918" w:rsidRDefault="00817918" w:rsidP="00817918">
                      <w:pPr>
                        <w:pStyle w:val="Header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Unable to abduct the affected limb (deltoid and teres paralysis) </w:t>
                      </w:r>
                    </w:p>
                    <w:p w14:paraId="43C4BFB0" w14:textId="11B83EA1" w:rsidR="0089326D" w:rsidRDefault="00817918" w:rsidP="00817918">
                      <w:pPr>
                        <w:pStyle w:val="Header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Paralysed deltoid rapidly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atrophies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the greater tuberosity can be palpated in that area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</w:p>
                    <w:p w14:paraId="529A2747" w14:textId="183EF732" w:rsidR="00DB1B91" w:rsidRDefault="00817918" w:rsidP="00817918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60323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green"/>
                        </w:rPr>
                        <w:t>Musculocutaneous</w:t>
                      </w:r>
                      <w:r w:rsidR="0046032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305EECF9" w14:textId="6FC18556" w:rsidR="00817918" w:rsidRPr="00DB1B91" w:rsidRDefault="00DB1B91" w:rsidP="00CC1DA9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Motor: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Flexion at the elbow (brachialis, biceps, coracobrachialis) </w:t>
                      </w:r>
                    </w:p>
                    <w:p w14:paraId="2676CEE5" w14:textId="501174EC" w:rsidR="00DB1B91" w:rsidRPr="00DB1B91" w:rsidRDefault="00DB1B91" w:rsidP="00CC1DA9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Sensory: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C6 Dermatome </w:t>
                      </w:r>
                    </w:p>
                    <w:p w14:paraId="007CD559" w14:textId="71EF1F1A" w:rsidR="00DB1B91" w:rsidRPr="00DB1B91" w:rsidRDefault="00DB1B91" w:rsidP="00CC1DA9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Flexion at the elbow is weak but can still occur</w:t>
                      </w:r>
                    </w:p>
                    <w:p w14:paraId="48BF676A" w14:textId="10CCA6C8" w:rsidR="00DB1B91" w:rsidRPr="00DB1B91" w:rsidRDefault="00DB1B91" w:rsidP="00CC1DA9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Supination is weak </w:t>
                      </w:r>
                    </w:p>
                    <w:p w14:paraId="1627121D" w14:textId="5C74FF90" w:rsidR="00DB1B91" w:rsidRDefault="00DB1B91" w:rsidP="00CC1DA9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Flexion at the shoulder is weak </w:t>
                      </w:r>
                    </w:p>
                    <w:p w14:paraId="0F7D17AC" w14:textId="4D01EB97" w:rsidR="00DB1B91" w:rsidRPr="00DB1B91" w:rsidRDefault="00DB1B91" w:rsidP="00CC1DA9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Sensation loss on lateral side of the forearm </w:t>
                      </w:r>
                    </w:p>
                    <w:p w14:paraId="6F194B00" w14:textId="77777777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85F31A4" w14:textId="429DFF39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60323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green"/>
                        </w:rPr>
                        <w:t>Median nerve</w:t>
                      </w:r>
                      <w:r w:rsidR="0046032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95D77D8" w14:textId="7E1E994C" w:rsidR="00DB1B91" w:rsidRPr="00DB1B91" w:rsidRDefault="00DB1B91" w:rsidP="00CC1DA9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From the </w:t>
                      </w:r>
                      <w:r w:rsidRPr="00DB1B9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medial and lateral cords </w:t>
                      </w:r>
                    </w:p>
                    <w:p w14:paraId="227BB013" w14:textId="1F759A7E" w:rsidR="00DB1B91" w:rsidRDefault="00DB1B91" w:rsidP="00CC1DA9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Crosses medial to the brachial artery, travels between the </w:t>
                      </w:r>
                      <w:r w:rsidRPr="00C7284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flexor digitorum </w:t>
                      </w:r>
                      <w:proofErr w:type="spellStart"/>
                      <w:r w:rsidRPr="00C7284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profundus</w:t>
                      </w:r>
                      <w:proofErr w:type="spellEnd"/>
                      <w:r w:rsidRPr="00C7284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and superficialis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enters hand via the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carpal tunnel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where it innervates the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thenar muscles, skin of palm and lateral 2 lumbricals </w:t>
                      </w:r>
                      <w:r w:rsidR="00C7284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(1</w:t>
                      </w:r>
                      <w:r w:rsidR="00C72842" w:rsidRPr="00C72842">
                        <w:rPr>
                          <w:rFonts w:ascii="Century Gothic" w:hAnsi="Century Gothic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C7284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and 2</w:t>
                      </w:r>
                      <w:r w:rsidR="00C72842" w:rsidRPr="00C72842">
                        <w:rPr>
                          <w:rFonts w:ascii="Century Gothic" w:hAnsi="Century Gothic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C7284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finger)</w:t>
                      </w:r>
                    </w:p>
                    <w:p w14:paraId="064008D2" w14:textId="4FA8518F" w:rsidR="00DB1B91" w:rsidRPr="00DB1B91" w:rsidRDefault="00DB1B91" w:rsidP="00CC1DA9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Motor: </w:t>
                      </w:r>
                      <w:r w:rsidRPr="00C72842">
                        <w:rPr>
                          <w:rFonts w:ascii="Century Gothic" w:hAnsi="Century Gothic"/>
                          <w:sz w:val="20"/>
                          <w:szCs w:val="20"/>
                          <w:highlight w:val="yellow"/>
                        </w:rPr>
                        <w:t>flexion at the wrist (flexors), thumb abduction, pronation of the forearm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953F26">
                        <w:rPr>
                          <w:rFonts w:ascii="Century Gothic" w:hAnsi="Century Gothic"/>
                          <w:sz w:val="20"/>
                          <w:szCs w:val="20"/>
                        </w:rPr>
                        <w:t>(</w:t>
                      </w:r>
                      <w:r w:rsidR="00953F26" w:rsidRPr="00953F26">
                        <w:rPr>
                          <w:rFonts w:ascii="Century Gothic" w:hAnsi="Century Gothic"/>
                          <w:color w:val="FFFF00"/>
                          <w:sz w:val="20"/>
                          <w:szCs w:val="20"/>
                          <w:highlight w:val="blue"/>
                        </w:rPr>
                        <w:t>median rotates the thumb medially = pronation</w:t>
                      </w:r>
                      <w:r w:rsidR="00953F26">
                        <w:rPr>
                          <w:rFonts w:ascii="Century Gothic" w:hAnsi="Century Gothic"/>
                          <w:sz w:val="20"/>
                          <w:szCs w:val="20"/>
                        </w:rPr>
                        <w:t>)</w:t>
                      </w:r>
                    </w:p>
                    <w:p w14:paraId="12E38575" w14:textId="154B619D" w:rsidR="00DB1B91" w:rsidRDefault="00DB1B91" w:rsidP="00CC1DA9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Sensory </w:t>
                      </w:r>
                    </w:p>
                    <w:p w14:paraId="12B900EA" w14:textId="77777777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E64C1B6" w14:textId="77777777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A683F81" w14:textId="77777777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C591047" w14:textId="77777777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2FD25A85" w14:textId="77777777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33E77B5B" w14:textId="77777777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2742022" w14:textId="77777777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4C019C88" w14:textId="77777777" w:rsidR="00DB1B91" w:rsidRDefault="00DB1B91" w:rsidP="00DB1B91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C2910BD" w14:textId="7F72954A" w:rsidR="00DB1B91" w:rsidRDefault="00DB1B91" w:rsidP="00CC1DA9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Damage: </w:t>
                      </w:r>
                    </w:p>
                    <w:p w14:paraId="7E8996FE" w14:textId="5C09E087" w:rsidR="00DB1B91" w:rsidRPr="00DB1B91" w:rsidRDefault="00DB1B91" w:rsidP="00CC1DA9">
                      <w:pPr>
                        <w:pStyle w:val="Header"/>
                        <w:numPr>
                          <w:ilvl w:val="1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Carpal tunnel syndrome </w:t>
                      </w:r>
                    </w:p>
                    <w:p w14:paraId="69D6445F" w14:textId="2DA7DB62" w:rsidR="00DB1B91" w:rsidRPr="00460323" w:rsidRDefault="00DB1B91" w:rsidP="00CC1DA9">
                      <w:pPr>
                        <w:pStyle w:val="Header"/>
                        <w:numPr>
                          <w:ilvl w:val="2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Entrapment at wrist due to synovial sheath thickening </w:t>
                      </w:r>
                      <w:r w:rsidRPr="00DB1B91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fluid retention (pregnancy, weight gain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),  rheumatoid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acromegaly, hypothyroidism </w:t>
                      </w:r>
                    </w:p>
                    <w:p w14:paraId="1766E4B4" w14:textId="012F698F" w:rsidR="00460323" w:rsidRDefault="00460323" w:rsidP="00CC1DA9">
                      <w:pPr>
                        <w:pStyle w:val="Header"/>
                        <w:numPr>
                          <w:ilvl w:val="1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Clinical Features</w:t>
                      </w:r>
                      <w:r w:rsid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(LOAF muscles)</w:t>
                      </w:r>
                    </w:p>
                    <w:p w14:paraId="21C9E886" w14:textId="7618E719" w:rsidR="00460323" w:rsidRPr="000D4DDB" w:rsidRDefault="00460323" w:rsidP="00CC1DA9">
                      <w:pPr>
                        <w:pStyle w:val="Header"/>
                        <w:numPr>
                          <w:ilvl w:val="2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Pain especially at night, paraesthesia (eased by shaking or dangling it out the bed), cutaneous sensory loss, wasting and weakness of the thenar muscles </w:t>
                      </w:r>
                    </w:p>
                    <w:p w14:paraId="0F704694" w14:textId="615055C2" w:rsidR="000D4DDB" w:rsidRPr="00460323" w:rsidRDefault="000D4DDB" w:rsidP="00CC1DA9">
                      <w:pPr>
                        <w:pStyle w:val="Header"/>
                        <w:numPr>
                          <w:ilvl w:val="3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Unable to oppose thumbs (Apes hand)</w:t>
                      </w:r>
                    </w:p>
                    <w:p w14:paraId="5034010B" w14:textId="56E0676D" w:rsidR="00460323" w:rsidRPr="000D4DDB" w:rsidRDefault="00460323" w:rsidP="00CC1DA9">
                      <w:pPr>
                        <w:pStyle w:val="Header"/>
                        <w:numPr>
                          <w:ilvl w:val="2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Tinel’s and </w:t>
                      </w:r>
                      <w:r w:rsidR="00953F26">
                        <w:rPr>
                          <w:rFonts w:ascii="Century Gothic" w:hAnsi="Century Gothic"/>
                          <w:sz w:val="20"/>
                          <w:szCs w:val="20"/>
                        </w:rPr>
                        <w:t>Phalen’s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positive </w:t>
                      </w:r>
                    </w:p>
                    <w:p w14:paraId="6FF94272" w14:textId="0C8E67BA" w:rsidR="000D4DDB" w:rsidRPr="00C72842" w:rsidRDefault="000D4DDB" w:rsidP="00CC1DA9">
                      <w:pPr>
                        <w:pStyle w:val="Header"/>
                        <w:numPr>
                          <w:ilvl w:val="2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Pointing</w:t>
                      </w:r>
                      <w:r w:rsid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953F26" w:rsidRP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– 3</w:t>
                      </w:r>
                      <w:proofErr w:type="gramStart"/>
                      <w:r w:rsidR="00953F26" w:rsidRP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953F2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finger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at </w:t>
                      </w:r>
                      <w:r w:rsidRPr="00953F26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elbow level median nerve damage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(hand of benediction)</w:t>
                      </w:r>
                    </w:p>
                    <w:p w14:paraId="4B39A842" w14:textId="692D9212" w:rsidR="00C72842" w:rsidRPr="00953F26" w:rsidRDefault="00C72842" w:rsidP="00CC1DA9">
                      <w:pPr>
                        <w:pStyle w:val="Header"/>
                        <w:numPr>
                          <w:ilvl w:val="3"/>
                          <w:numId w:val="6"/>
                        </w:numPr>
                        <w:rPr>
                          <w:rFonts w:ascii="Century Gothic" w:hAnsi="Century Gothic"/>
                          <w:b/>
                          <w:color w:val="FFFF00"/>
                          <w:sz w:val="18"/>
                          <w:szCs w:val="18"/>
                          <w:highlight w:val="red"/>
                        </w:rPr>
                      </w:pPr>
                      <w:r w:rsidRPr="00953F26">
                        <w:rPr>
                          <w:rFonts w:ascii="Century Gothic" w:hAnsi="Century Gothic"/>
                          <w:b/>
                          <w:color w:val="FFFF00"/>
                          <w:sz w:val="18"/>
                          <w:szCs w:val="18"/>
                          <w:highlight w:val="red"/>
                        </w:rPr>
                        <w:t>DEFICIT MORE PROMINENT WHEN THE PATIENT IS ASKED TO MAKE A FIST</w:t>
                      </w:r>
                      <w:r w:rsidR="00953F26" w:rsidRPr="00953F26">
                        <w:rPr>
                          <w:rFonts w:ascii="Century Gothic" w:hAnsi="Century Gothic"/>
                          <w:b/>
                          <w:color w:val="FFFF00"/>
                          <w:sz w:val="18"/>
                          <w:szCs w:val="18"/>
                          <w:highlight w:val="red"/>
                        </w:rPr>
                        <w:t xml:space="preserve"> (FDP in lateral 2 digits – ulnar nerve)</w:t>
                      </w:r>
                    </w:p>
                    <w:p w14:paraId="2607AD82" w14:textId="51A9AB87" w:rsidR="00460323" w:rsidRPr="00460323" w:rsidRDefault="00460323" w:rsidP="00CC1DA9">
                      <w:pPr>
                        <w:pStyle w:val="Header"/>
                        <w:numPr>
                          <w:ilvl w:val="1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Investigate: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nerve conduction studies showing slowing of conduction over the wrist </w:t>
                      </w:r>
                    </w:p>
                    <w:p w14:paraId="7C89E882" w14:textId="0859BB7C" w:rsidR="00460323" w:rsidRDefault="00460323" w:rsidP="00CC1DA9">
                      <w:pPr>
                        <w:pStyle w:val="Header"/>
                        <w:numPr>
                          <w:ilvl w:val="1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Treat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the cause</w:t>
                      </w:r>
                      <w:r w:rsidR="00953F26">
                        <w:rPr>
                          <w:rFonts w:ascii="Century Gothic" w:hAnsi="Century Gothic"/>
                          <w:sz w:val="20"/>
                          <w:szCs w:val="20"/>
                        </w:rPr>
                        <w:t>, wrist splinting, steroids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surgical division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of the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transverse ligament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 symptoms fail to improve </w:t>
                      </w:r>
                    </w:p>
                    <w:p w14:paraId="07EC85D3" w14:textId="77777777" w:rsidR="00DB1B91" w:rsidRDefault="00DB1B91" w:rsidP="00DB1B91">
                      <w:pPr>
                        <w:pStyle w:val="Header"/>
                        <w:ind w:left="36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36696C77" w14:textId="77777777" w:rsidR="00DB1B91" w:rsidRPr="00DB1B91" w:rsidRDefault="00DB1B91" w:rsidP="00DB1B91">
                      <w:pPr>
                        <w:pStyle w:val="Header"/>
                        <w:ind w:left="36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4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5CBC2D" wp14:editId="318DFEC2">
                <wp:simplePos x="0" y="0"/>
                <wp:positionH relativeFrom="column">
                  <wp:posOffset>7815943</wp:posOffset>
                </wp:positionH>
                <wp:positionV relativeFrom="paragraph">
                  <wp:posOffset>16146</wp:posOffset>
                </wp:positionV>
                <wp:extent cx="5936241" cy="9266283"/>
                <wp:effectExtent l="25400" t="25400" r="33020" b="304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241" cy="926628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C02B4" w14:textId="17FE0746" w:rsidR="00460323" w:rsidRDefault="00460323" w:rsidP="0046032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6032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Radial Nerve</w:t>
                            </w:r>
                          </w:p>
                          <w:p w14:paraId="0F2BA3D9" w14:textId="77777777" w:rsidR="00460323" w:rsidRPr="00460323" w:rsidRDefault="00460323" w:rsidP="0046032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Motor: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extension at the elbow (triceps brachii), extension at the wrist </w:t>
                            </w:r>
                          </w:p>
                          <w:p w14:paraId="6C5EE130" w14:textId="77777777" w:rsidR="00460323" w:rsidRPr="00460323" w:rsidRDefault="00460323" w:rsidP="0046032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Sensory: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30A5E2" w14:textId="1E62BE96" w:rsidR="00460323" w:rsidRPr="00460323" w:rsidRDefault="00460323" w:rsidP="00460323">
                            <w:pPr>
                              <w:pStyle w:val="Header"/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C95BA4" wp14:editId="4E00A4A0">
                                  <wp:extent cx="1553664" cy="1590976"/>
                                  <wp:effectExtent l="0" t="0" r="0" b="9525"/>
                                  <wp:docPr id="26" name="Picture 32" descr="Fig 1.1 - Cutaneous innervation of the radial nerv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Fig 1.1 - Cutaneous innervation of the radial nerv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4159" cy="1601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FC3AA6" w14:textId="3662C103" w:rsidR="00460323" w:rsidRDefault="00460323" w:rsidP="0046032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Damage: </w:t>
                            </w:r>
                          </w:p>
                          <w:p w14:paraId="0593680F" w14:textId="44937007" w:rsidR="00460323" w:rsidRDefault="00460323" w:rsidP="0043662E">
                            <w:pPr>
                              <w:pStyle w:val="Header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 the axilla =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disclocation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of the humerus at the glenohumeral joint/ fracture of the proximal humerus</w:t>
                            </w:r>
                            <w:r w:rsidR="004366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IM injection, badly fitting crutch ‘</w:t>
                            </w:r>
                            <w:r w:rsidR="0043662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Saturday night palsy’</w:t>
                            </w:r>
                          </w:p>
                          <w:p w14:paraId="673D9029" w14:textId="129C86D7" w:rsidR="0043662E" w:rsidRPr="0043662E" w:rsidRDefault="0043662E" w:rsidP="0043662E">
                            <w:pPr>
                              <w:pStyle w:val="Header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 the radial groove – midshaft fracture of the humerus </w:t>
                            </w:r>
                          </w:p>
                          <w:p w14:paraId="6050B0D3" w14:textId="3B586ECA" w:rsidR="0043662E" w:rsidRPr="0043662E" w:rsidRDefault="0043662E" w:rsidP="0043662E">
                            <w:pPr>
                              <w:pStyle w:val="Header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Deep branch – found in the forearm – damaged by fracture of the radial head or posterior radial head dislocations </w:t>
                            </w:r>
                          </w:p>
                          <w:p w14:paraId="51D0339A" w14:textId="37A3E26C" w:rsidR="0043662E" w:rsidRDefault="0043662E" w:rsidP="0043662E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Symptoms</w:t>
                            </w:r>
                            <w:r w:rsidR="008D0DD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57FF5A" w14:textId="75D5564E" w:rsidR="008D0DD5" w:rsidRPr="008D0DD5" w:rsidRDefault="008D0DD5" w:rsidP="008D0DD5">
                            <w:pPr>
                              <w:pStyle w:val="Header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loss of sensation over anatomical snuffbox </w:t>
                            </w:r>
                          </w:p>
                          <w:p w14:paraId="205C227A" w14:textId="6438D3C0" w:rsidR="008D0DD5" w:rsidRPr="0043662E" w:rsidRDefault="008D0DD5" w:rsidP="008D0DD5">
                            <w:pPr>
                              <w:pStyle w:val="Header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Wrist and finger drop</w:t>
                            </w:r>
                          </w:p>
                          <w:p w14:paraId="398059F4" w14:textId="25321A62" w:rsidR="00460323" w:rsidRDefault="00460323" w:rsidP="0043662E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688BB4" w14:textId="1510BD20" w:rsidR="0043662E" w:rsidRDefault="0043662E" w:rsidP="0043662E">
                            <w:pPr>
                              <w:pStyle w:val="Head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3662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Ulnar Nerve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14:paraId="6B7510D6" w14:textId="0954658B" w:rsidR="0043662E" w:rsidRPr="0043662E" w:rsidRDefault="0043662E" w:rsidP="00CC1DA9">
                            <w:pPr>
                              <w:pStyle w:val="Header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Enters through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Guyons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canal superficial to the flexor reticulum</w:t>
                            </w:r>
                          </w:p>
                          <w:p w14:paraId="2CC42892" w14:textId="1AD4E32B" w:rsidR="0043662E" w:rsidRPr="008D0DD5" w:rsidRDefault="0043662E" w:rsidP="00CC1DA9">
                            <w:pPr>
                              <w:pStyle w:val="Header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Motor: </w:t>
                            </w:r>
                            <w:r w:rsidR="00421A2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Flexor Carpi Ulnaris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and</w:t>
                            </w:r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A2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Flexor digitorum </w:t>
                            </w:r>
                            <w:proofErr w:type="spellStart"/>
                            <w:r w:rsidR="00421A2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profundus</w:t>
                            </w:r>
                            <w:proofErr w:type="spellEnd"/>
                            <w:r w:rsidR="00421A2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284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(3</w:t>
                            </w:r>
                            <w:r w:rsidR="00C72842" w:rsidRPr="00C72842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C7284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4</w:t>
                            </w:r>
                            <w:r w:rsidR="00C72842" w:rsidRPr="00C72842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7284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lumbricals at MCP)</w:t>
                            </w:r>
                            <w:r w:rsidR="000D4DD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palmar and dorsal interossei</w:t>
                            </w:r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hypothenar muscles (</w:t>
                            </w:r>
                            <w:proofErr w:type="spellStart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opponens</w:t>
                            </w:r>
                            <w:proofErr w:type="spellEnd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digiti</w:t>
                            </w:r>
                            <w:proofErr w:type="spellEnd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minimi</w:t>
                            </w:r>
                            <w:proofErr w:type="spellEnd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flexor </w:t>
                            </w:r>
                            <w:proofErr w:type="spellStart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digiti</w:t>
                            </w:r>
                            <w:proofErr w:type="spellEnd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minimi</w:t>
                            </w:r>
                            <w:proofErr w:type="spellEnd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brevis and abductor </w:t>
                            </w:r>
                            <w:proofErr w:type="spellStart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digiti</w:t>
                            </w:r>
                            <w:proofErr w:type="spellEnd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minimi</w:t>
                            </w:r>
                            <w:proofErr w:type="spellEnd"/>
                            <w:r w:rsid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), adductor pollicis</w:t>
                            </w:r>
                            <w:r w:rsidR="008D0DD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(all intrinsic muscles of the hand except </w:t>
                            </w:r>
                            <w:r w:rsidR="008D0DD5" w:rsidRPr="008D0DD5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LOAF</w:t>
                            </w:r>
                            <w:r w:rsidR="008D0DD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1B98A6" w14:textId="6EB0C1DE" w:rsidR="008D0DD5" w:rsidRPr="008D0DD5" w:rsidRDefault="008D0DD5" w:rsidP="008D0DD5">
                            <w:pPr>
                              <w:pStyle w:val="Header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Froment’s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sign – weak pincer grip (may try to compensate with median nerve FPB)</w:t>
                            </w:r>
                            <w:r w:rsidRPr="008D0DD5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14:paraId="38BCA5F9" w14:textId="5779D273" w:rsidR="0043662E" w:rsidRDefault="0043662E" w:rsidP="00CC1DA9">
                            <w:pPr>
                              <w:pStyle w:val="Header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Sensory</w:t>
                            </w:r>
                          </w:p>
                          <w:p w14:paraId="484DE56B" w14:textId="01DB56A4" w:rsidR="0043662E" w:rsidRDefault="0043662E" w:rsidP="0043662E">
                            <w:pPr>
                              <w:pStyle w:val="Header"/>
                              <w:ind w:left="7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DC7F26" wp14:editId="61E7676E">
                                  <wp:extent cx="1288181" cy="1321806"/>
                                  <wp:effectExtent l="0" t="0" r="0" b="0"/>
                                  <wp:docPr id="28" name="Picture 26" descr="Fig 1.1 - The cutaneous distribution of the ulnar nerv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Fig 1.1 - The cutaneous distribution of the ulnar nerv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823" cy="1328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0DD5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97911E" wp14:editId="0FA706F1">
                                  <wp:extent cx="1338970" cy="700439"/>
                                  <wp:effectExtent l="0" t="0" r="0" b="0"/>
                                  <wp:docPr id="29" name="Picture 29" descr="Fig 1.6 - Ulnar claw hand. A deformity resulting from damage to the ulnar nerve at the elbow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Fig 1.6 - Ulnar claw hand. A deformity resulting from damage to the ulnar nerve at the elbow.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 b="302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049" cy="704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FB8CD9" w14:textId="6E07B113" w:rsidR="0043662E" w:rsidRPr="0043662E" w:rsidRDefault="0043662E" w:rsidP="00CC1DA9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Damage: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injury to elbow (dislocation), entrapment at the elbow, pressure at palm of hands </w:t>
                            </w:r>
                          </w:p>
                          <w:p w14:paraId="7704794C" w14:textId="17168662" w:rsidR="00421A2E" w:rsidRDefault="00421A2E" w:rsidP="00CC1DA9">
                            <w:pPr>
                              <w:pStyle w:val="Header"/>
                              <w:numPr>
                                <w:ilvl w:val="1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Damage at elbow </w:t>
                            </w:r>
                          </w:p>
                          <w:p w14:paraId="562E1E7E" w14:textId="02F026A8" w:rsidR="00421A2E" w:rsidRPr="00421A2E" w:rsidRDefault="00421A2E" w:rsidP="00CC1DA9">
                            <w:pPr>
                              <w:pStyle w:val="Header"/>
                              <w:numPr>
                                <w:ilvl w:val="2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Weakness in flexion of the hand at the wrist, loss of flexion of ulnar half of digits and loss </w:t>
                            </w:r>
                          </w:p>
                          <w:p w14:paraId="37924F12" w14:textId="23DE9B1E" w:rsidR="00421A2E" w:rsidRPr="00421A2E" w:rsidRDefault="00421A2E" w:rsidP="00CC1DA9">
                            <w:pPr>
                              <w:pStyle w:val="Header"/>
                              <w:numPr>
                                <w:ilvl w:val="2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D0DD5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>CLAW HAND PRESENT AT REST</w:t>
                            </w:r>
                            <w:r w:rsidRPr="008D0DD5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due to hyperextension of the 4</w:t>
                            </w:r>
                            <w:r w:rsidRP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5</w:t>
                            </w:r>
                            <w:r w:rsidRPr="00421A2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digits @ MCP joints and flexion of the interphalangeal joints </w:t>
                            </w:r>
                          </w:p>
                          <w:p w14:paraId="5CB4EC6B" w14:textId="2DF18400" w:rsidR="00421A2E" w:rsidRPr="00421A2E" w:rsidRDefault="00421A2E" w:rsidP="00CC1DA9">
                            <w:pPr>
                              <w:pStyle w:val="Header"/>
                              <w:numPr>
                                <w:ilvl w:val="2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Weakness of thumb adduction</w:t>
                            </w:r>
                          </w:p>
                          <w:p w14:paraId="555DE285" w14:textId="58444FC3" w:rsidR="00421A2E" w:rsidRDefault="00421A2E" w:rsidP="00CC1DA9">
                            <w:pPr>
                              <w:pStyle w:val="Header"/>
                              <w:numPr>
                                <w:ilvl w:val="1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Damage at the wrist </w:t>
                            </w:r>
                          </w:p>
                          <w:p w14:paraId="0DC7ECF3" w14:textId="31FF1951" w:rsidR="00421A2E" w:rsidRDefault="00421A2E" w:rsidP="00CC1DA9">
                            <w:pPr>
                              <w:pStyle w:val="Header"/>
                              <w:numPr>
                                <w:ilvl w:val="2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Claw hand deformity is more prominent with injury </w:t>
                            </w:r>
                          </w:p>
                          <w:p w14:paraId="63D8D0A0" w14:textId="4FB4D8C9" w:rsidR="009415B1" w:rsidRDefault="009415B1" w:rsidP="00CC1DA9">
                            <w:pPr>
                              <w:pStyle w:val="Header"/>
                              <w:numPr>
                                <w:ilvl w:val="2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Radial deviation @wrist </w:t>
                            </w:r>
                          </w:p>
                          <w:p w14:paraId="752D8CC9" w14:textId="35FF7C49" w:rsidR="00CC2408" w:rsidRPr="00CC2408" w:rsidRDefault="00CC2408" w:rsidP="00CC2408">
                            <w:pPr>
                              <w:pStyle w:val="Header"/>
                              <w:numPr>
                                <w:ilvl w:val="1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Guyon’s canal syndrome –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sensation at the back of the hand is normal, wasting and paralysis of hypothenar muscles </w:t>
                            </w:r>
                          </w:p>
                          <w:p w14:paraId="66C1E72D" w14:textId="77777777" w:rsidR="000D4DDB" w:rsidRPr="000D4DDB" w:rsidRDefault="000D4DDB" w:rsidP="00CC1DA9">
                            <w:pPr>
                              <w:pStyle w:val="Header"/>
                              <w:numPr>
                                <w:ilvl w:val="1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Lack of index and middle finger flexion when you ask the patient to make a fist</w:t>
                            </w:r>
                          </w:p>
                          <w:p w14:paraId="3B1CC099" w14:textId="565BEF83" w:rsidR="000D4DDB" w:rsidRPr="00DB1B91" w:rsidRDefault="000D4DDB" w:rsidP="00CC1DA9">
                            <w:pPr>
                              <w:pStyle w:val="Header"/>
                              <w:numPr>
                                <w:ilvl w:val="1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Unable to adduct or abduct fingers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BC2D" id="Rectangle 16" o:spid="_x0000_s1028" style="position:absolute;margin-left:615.45pt;margin-top:1.25pt;width:467.4pt;height:729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" fillcolor="white [3201]" strokecolor="#93f" strokeweight="3pt">
                <v:textbox>
                  <w:txbxContent>
                    <w:p w14:paraId="61EC02B4" w14:textId="17FE0746" w:rsidR="00460323" w:rsidRDefault="00460323" w:rsidP="00460323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60323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green"/>
                        </w:rPr>
                        <w:t>Radial Nerve</w:t>
                      </w:r>
                    </w:p>
                    <w:p w14:paraId="0F2BA3D9" w14:textId="77777777" w:rsidR="00460323" w:rsidRPr="00460323" w:rsidRDefault="00460323" w:rsidP="00460323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Motor: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extension at the elbow (triceps brachii), extension at the wrist </w:t>
                      </w:r>
                    </w:p>
                    <w:p w14:paraId="6C5EE130" w14:textId="77777777" w:rsidR="00460323" w:rsidRPr="00460323" w:rsidRDefault="00460323" w:rsidP="00460323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Sensory: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30A5E2" w14:textId="1E62BE96" w:rsidR="00460323" w:rsidRPr="00460323" w:rsidRDefault="00460323" w:rsidP="00460323">
                      <w:pPr>
                        <w:pStyle w:val="Header"/>
                        <w:ind w:left="360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C95BA4" wp14:editId="4E00A4A0">
                            <wp:extent cx="1553664" cy="1590976"/>
                            <wp:effectExtent l="0" t="0" r="0" b="9525"/>
                            <wp:docPr id="26" name="Picture 32" descr="Fig 1.1 - Cutaneous innervation of the radial nerv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Fig 1.1 - Cutaneous innervation of the radial nerv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4159" cy="1601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FC3AA6" w14:textId="3662C103" w:rsidR="00460323" w:rsidRDefault="00460323" w:rsidP="00460323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Damage: </w:t>
                      </w:r>
                    </w:p>
                    <w:p w14:paraId="0593680F" w14:textId="44937007" w:rsidR="00460323" w:rsidRDefault="00460323" w:rsidP="0043662E">
                      <w:pPr>
                        <w:pStyle w:val="Header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 the axilla =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disclocation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the humerus at the glenohumeral joint/ fracture of the proximal humerus</w:t>
                      </w:r>
                      <w:r w:rsidR="0043662E">
                        <w:rPr>
                          <w:rFonts w:ascii="Century Gothic" w:hAnsi="Century Gothic"/>
                          <w:sz w:val="20"/>
                          <w:szCs w:val="20"/>
                        </w:rPr>
                        <w:t>, IM injection, badly fitting crutch ‘</w:t>
                      </w:r>
                      <w:r w:rsidR="0043662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Saturday night palsy’</w:t>
                      </w:r>
                    </w:p>
                    <w:p w14:paraId="673D9029" w14:textId="129C86D7" w:rsidR="0043662E" w:rsidRPr="0043662E" w:rsidRDefault="0043662E" w:rsidP="0043662E">
                      <w:pPr>
                        <w:pStyle w:val="Header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 the radial groove – midshaft fracture of the humerus </w:t>
                      </w:r>
                    </w:p>
                    <w:p w14:paraId="6050B0D3" w14:textId="3B586ECA" w:rsidR="0043662E" w:rsidRPr="0043662E" w:rsidRDefault="0043662E" w:rsidP="0043662E">
                      <w:pPr>
                        <w:pStyle w:val="Header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Deep branch – found in the forearm – damaged by fracture of the radial head or posterior radial head dislocations </w:t>
                      </w:r>
                    </w:p>
                    <w:p w14:paraId="51D0339A" w14:textId="37A3E26C" w:rsidR="0043662E" w:rsidRDefault="0043662E" w:rsidP="0043662E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Symptoms</w:t>
                      </w:r>
                      <w:r w:rsidR="008D0DD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57FF5A" w14:textId="75D5564E" w:rsidR="008D0DD5" w:rsidRPr="008D0DD5" w:rsidRDefault="008D0DD5" w:rsidP="008D0DD5">
                      <w:pPr>
                        <w:pStyle w:val="Header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loss of sensation over anatomical snuffbox </w:t>
                      </w:r>
                    </w:p>
                    <w:p w14:paraId="205C227A" w14:textId="6438D3C0" w:rsidR="008D0DD5" w:rsidRPr="0043662E" w:rsidRDefault="008D0DD5" w:rsidP="008D0DD5">
                      <w:pPr>
                        <w:pStyle w:val="Header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Wrist and finger drop</w:t>
                      </w:r>
                    </w:p>
                    <w:p w14:paraId="398059F4" w14:textId="25321A62" w:rsidR="00460323" w:rsidRDefault="00460323" w:rsidP="0043662E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13688BB4" w14:textId="1510BD20" w:rsidR="0043662E" w:rsidRDefault="0043662E" w:rsidP="0043662E">
                      <w:pPr>
                        <w:pStyle w:val="Head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3662E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green"/>
                        </w:rPr>
                        <w:t>Ulnar Nerve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14:paraId="6B7510D6" w14:textId="0954658B" w:rsidR="0043662E" w:rsidRPr="0043662E" w:rsidRDefault="0043662E" w:rsidP="00CC1DA9">
                      <w:pPr>
                        <w:pStyle w:val="Header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Enters through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Guyons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canal superficial to the flexor reticulum</w:t>
                      </w:r>
                    </w:p>
                    <w:p w14:paraId="2CC42892" w14:textId="1AD4E32B" w:rsidR="0043662E" w:rsidRPr="008D0DD5" w:rsidRDefault="0043662E" w:rsidP="00CC1DA9">
                      <w:pPr>
                        <w:pStyle w:val="Header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Motor: </w:t>
                      </w:r>
                      <w:r w:rsidR="00421A2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Flexor Carpi Ulnaris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and</w:t>
                      </w:r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421A2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Flexor digitorum </w:t>
                      </w:r>
                      <w:proofErr w:type="spellStart"/>
                      <w:r w:rsidR="00421A2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profundus</w:t>
                      </w:r>
                      <w:proofErr w:type="spellEnd"/>
                      <w:r w:rsidR="00421A2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72842">
                        <w:rPr>
                          <w:rFonts w:ascii="Century Gothic" w:hAnsi="Century Gothic"/>
                          <w:sz w:val="20"/>
                          <w:szCs w:val="20"/>
                        </w:rPr>
                        <w:t>(3</w:t>
                      </w:r>
                      <w:r w:rsidR="00C72842" w:rsidRPr="00C72842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C7284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4</w:t>
                      </w:r>
                      <w:r w:rsidR="00C72842" w:rsidRPr="00C72842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7284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lumbricals at MCP)</w:t>
                      </w:r>
                      <w:r w:rsidR="000D4DDB">
                        <w:rPr>
                          <w:rFonts w:ascii="Century Gothic" w:hAnsi="Century Gothic"/>
                          <w:sz w:val="20"/>
                          <w:szCs w:val="20"/>
                        </w:rPr>
                        <w:t>, palmar and dorsal interossei</w:t>
                      </w:r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>, hypothenar muscles (</w:t>
                      </w:r>
                      <w:proofErr w:type="spellStart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>opponens</w:t>
                      </w:r>
                      <w:proofErr w:type="spellEnd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>digiti</w:t>
                      </w:r>
                      <w:proofErr w:type="spellEnd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>minimi</w:t>
                      </w:r>
                      <w:proofErr w:type="spellEnd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flexor </w:t>
                      </w:r>
                      <w:proofErr w:type="spellStart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>digiti</w:t>
                      </w:r>
                      <w:proofErr w:type="spellEnd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>minimi</w:t>
                      </w:r>
                      <w:proofErr w:type="spellEnd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brevis and abductor </w:t>
                      </w:r>
                      <w:proofErr w:type="spellStart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>digiti</w:t>
                      </w:r>
                      <w:proofErr w:type="spellEnd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>minimi</w:t>
                      </w:r>
                      <w:proofErr w:type="spellEnd"/>
                      <w:r w:rsidR="00421A2E">
                        <w:rPr>
                          <w:rFonts w:ascii="Century Gothic" w:hAnsi="Century Gothic"/>
                          <w:sz w:val="20"/>
                          <w:szCs w:val="20"/>
                        </w:rPr>
                        <w:t>), adductor pollicis</w:t>
                      </w:r>
                      <w:r w:rsidR="008D0DD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(all intrinsic muscles of the hand except </w:t>
                      </w:r>
                      <w:r w:rsidR="008D0DD5" w:rsidRPr="008D0DD5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blue"/>
                        </w:rPr>
                        <w:t>LOAF</w:t>
                      </w:r>
                      <w:r w:rsidR="008D0DD5">
                        <w:rPr>
                          <w:rFonts w:ascii="Century Gothic" w:hAnsi="Century Gothic"/>
                          <w:sz w:val="20"/>
                          <w:szCs w:val="20"/>
                        </w:rPr>
                        <w:t>)</w:t>
                      </w:r>
                    </w:p>
                    <w:p w14:paraId="741B98A6" w14:textId="6EB0C1DE" w:rsidR="008D0DD5" w:rsidRPr="008D0DD5" w:rsidRDefault="008D0DD5" w:rsidP="008D0DD5">
                      <w:pPr>
                        <w:pStyle w:val="Header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Froment’s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sign – weak pincer grip (may try to compensate with median nerve FPB)</w:t>
                      </w:r>
                      <w:r w:rsidRPr="008D0DD5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14:paraId="38BCA5F9" w14:textId="5779D273" w:rsidR="0043662E" w:rsidRDefault="0043662E" w:rsidP="00CC1DA9">
                      <w:pPr>
                        <w:pStyle w:val="Header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Sensory</w:t>
                      </w:r>
                    </w:p>
                    <w:p w14:paraId="484DE56B" w14:textId="01DB56A4" w:rsidR="0043662E" w:rsidRDefault="0043662E" w:rsidP="0043662E">
                      <w:pPr>
                        <w:pStyle w:val="Header"/>
                        <w:ind w:left="7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EDC7F26" wp14:editId="61E7676E">
                            <wp:extent cx="1288181" cy="1321806"/>
                            <wp:effectExtent l="0" t="0" r="0" b="0"/>
                            <wp:docPr id="28" name="Picture 26" descr="Fig 1.1 - The cutaneous distribution of the ulnar nerv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Fig 1.1 - The cutaneous distribution of the ulnar nerv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823" cy="1328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0DD5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697911E" wp14:editId="0FA706F1">
                            <wp:extent cx="1338970" cy="700439"/>
                            <wp:effectExtent l="0" t="0" r="0" b="0"/>
                            <wp:docPr id="29" name="Picture 29" descr="Fig 1.6 - Ulnar claw hand. A deformity resulting from damage to the ulnar nerve at the elbow.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Fig 1.6 - Ulnar claw hand. A deformity resulting from damage to the ulnar nerve at the elbow.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 b="302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049" cy="704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FB8CD9" w14:textId="6E07B113" w:rsidR="0043662E" w:rsidRPr="0043662E" w:rsidRDefault="0043662E" w:rsidP="00CC1DA9">
                      <w:pPr>
                        <w:pStyle w:val="Header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Damage: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injury to elbow (dislocation), entrapment at the elbow, pressure at palm of hands </w:t>
                      </w:r>
                    </w:p>
                    <w:p w14:paraId="7704794C" w14:textId="17168662" w:rsidR="00421A2E" w:rsidRDefault="00421A2E" w:rsidP="00CC1DA9">
                      <w:pPr>
                        <w:pStyle w:val="Header"/>
                        <w:numPr>
                          <w:ilvl w:val="1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Damage at elbow </w:t>
                      </w:r>
                    </w:p>
                    <w:p w14:paraId="562E1E7E" w14:textId="02F026A8" w:rsidR="00421A2E" w:rsidRPr="00421A2E" w:rsidRDefault="00421A2E" w:rsidP="00CC1DA9">
                      <w:pPr>
                        <w:pStyle w:val="Header"/>
                        <w:numPr>
                          <w:ilvl w:val="2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Weakness in flexion of the hand at the wrist, loss of flexion of ulnar half of digits and loss </w:t>
                      </w:r>
                    </w:p>
                    <w:p w14:paraId="37924F12" w14:textId="23DE9B1E" w:rsidR="00421A2E" w:rsidRPr="00421A2E" w:rsidRDefault="00421A2E" w:rsidP="00CC1DA9">
                      <w:pPr>
                        <w:pStyle w:val="Header"/>
                        <w:numPr>
                          <w:ilvl w:val="2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D0DD5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red"/>
                        </w:rPr>
                        <w:t>CLAW HAND PRESENT AT REST</w:t>
                      </w:r>
                      <w:r w:rsidRPr="008D0DD5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due to hyperextension of the 4</w:t>
                      </w:r>
                      <w:r w:rsidRPr="00421A2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5</w:t>
                      </w:r>
                      <w:r w:rsidRPr="00421A2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digits @ MCP joints and flexion of the interphalangeal joints </w:t>
                      </w:r>
                    </w:p>
                    <w:p w14:paraId="5CB4EC6B" w14:textId="2DF18400" w:rsidR="00421A2E" w:rsidRPr="00421A2E" w:rsidRDefault="00421A2E" w:rsidP="00CC1DA9">
                      <w:pPr>
                        <w:pStyle w:val="Header"/>
                        <w:numPr>
                          <w:ilvl w:val="2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Weakness of thumb adduction</w:t>
                      </w:r>
                    </w:p>
                    <w:p w14:paraId="555DE285" w14:textId="58444FC3" w:rsidR="00421A2E" w:rsidRDefault="00421A2E" w:rsidP="00CC1DA9">
                      <w:pPr>
                        <w:pStyle w:val="Header"/>
                        <w:numPr>
                          <w:ilvl w:val="1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Damage at the wrist </w:t>
                      </w:r>
                    </w:p>
                    <w:p w14:paraId="0DC7ECF3" w14:textId="31FF1951" w:rsidR="00421A2E" w:rsidRDefault="00421A2E" w:rsidP="00CC1DA9">
                      <w:pPr>
                        <w:pStyle w:val="Header"/>
                        <w:numPr>
                          <w:ilvl w:val="2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Claw hand deformity is more prominent with injury </w:t>
                      </w:r>
                    </w:p>
                    <w:p w14:paraId="63D8D0A0" w14:textId="4FB4D8C9" w:rsidR="009415B1" w:rsidRDefault="009415B1" w:rsidP="00CC1DA9">
                      <w:pPr>
                        <w:pStyle w:val="Header"/>
                        <w:numPr>
                          <w:ilvl w:val="2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Radial deviation @wrist </w:t>
                      </w:r>
                    </w:p>
                    <w:p w14:paraId="752D8CC9" w14:textId="35FF7C49" w:rsidR="00CC2408" w:rsidRPr="00CC2408" w:rsidRDefault="00CC2408" w:rsidP="00CC2408">
                      <w:pPr>
                        <w:pStyle w:val="Header"/>
                        <w:numPr>
                          <w:ilvl w:val="1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Guyon’s canal syndrome – </w:t>
                      </w: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sensation at the back of the hand is normal, wasting and paralysis of hypothenar muscles </w:t>
                      </w:r>
                    </w:p>
                    <w:p w14:paraId="66C1E72D" w14:textId="77777777" w:rsidR="000D4DDB" w:rsidRPr="000D4DDB" w:rsidRDefault="000D4DDB" w:rsidP="00CC1DA9">
                      <w:pPr>
                        <w:pStyle w:val="Header"/>
                        <w:numPr>
                          <w:ilvl w:val="1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Lack of index and middle finger flexion when you ask the patient to make a fist</w:t>
                      </w:r>
                    </w:p>
                    <w:p w14:paraId="3B1CC099" w14:textId="565BEF83" w:rsidR="000D4DDB" w:rsidRPr="00DB1B91" w:rsidRDefault="000D4DDB" w:rsidP="00CC1DA9">
                      <w:pPr>
                        <w:pStyle w:val="Header"/>
                        <w:numPr>
                          <w:ilvl w:val="1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Unable to adduct or abduct fingers  </w:t>
                      </w:r>
                    </w:p>
                  </w:txbxContent>
                </v:textbox>
              </v:rect>
            </w:pict>
          </mc:Fallback>
        </mc:AlternateContent>
      </w:r>
    </w:p>
    <w:p w14:paraId="01DA16D4" w14:textId="61F22E4A" w:rsidR="00BC12D8" w:rsidRPr="00BC12D8" w:rsidRDefault="00BC12D8" w:rsidP="00BC12D8"/>
    <w:p w14:paraId="7625DF36" w14:textId="4B5DABB1" w:rsidR="00BC12D8" w:rsidRPr="00BC12D8" w:rsidRDefault="00BC12D8" w:rsidP="00BC12D8"/>
    <w:p w14:paraId="2A68A106" w14:textId="6181AFBB" w:rsidR="00BC12D8" w:rsidRPr="00BC12D8" w:rsidRDefault="00BC12D8" w:rsidP="00BC12D8"/>
    <w:p w14:paraId="22F1A19A" w14:textId="493CD268" w:rsidR="00BC12D8" w:rsidRPr="00BC12D8" w:rsidRDefault="00BC12D8" w:rsidP="00BC12D8"/>
    <w:p w14:paraId="3E62198C" w14:textId="2CDDD531" w:rsidR="00BC12D8" w:rsidRPr="00BC12D8" w:rsidRDefault="00BC12D8" w:rsidP="00BC12D8"/>
    <w:p w14:paraId="088FBEC8" w14:textId="5DF1353E" w:rsidR="00BC12D8" w:rsidRPr="00BC12D8" w:rsidRDefault="00BC12D8" w:rsidP="00BC12D8"/>
    <w:p w14:paraId="6C19930B" w14:textId="46C623B1" w:rsidR="00BC12D8" w:rsidRPr="00BC12D8" w:rsidRDefault="00BC12D8" w:rsidP="00BC12D8"/>
    <w:p w14:paraId="085329F9" w14:textId="2EDD87A4" w:rsidR="00BC12D8" w:rsidRPr="00BC12D8" w:rsidRDefault="00BC12D8" w:rsidP="00BC12D8"/>
    <w:p w14:paraId="6FA87B9F" w14:textId="64A39DFC" w:rsidR="00BC12D8" w:rsidRPr="00BC12D8" w:rsidRDefault="00BC12D8" w:rsidP="00BC12D8"/>
    <w:p w14:paraId="3FE56788" w14:textId="06E597B3" w:rsidR="00BC12D8" w:rsidRPr="00BC12D8" w:rsidRDefault="00BC12D8" w:rsidP="00BC12D8"/>
    <w:p w14:paraId="46F0E69A" w14:textId="047CAAA2" w:rsidR="00BC12D8" w:rsidRPr="00BC12D8" w:rsidRDefault="00BC12D8" w:rsidP="00BC12D8"/>
    <w:p w14:paraId="71B7D271" w14:textId="737FEAA7" w:rsidR="00BC12D8" w:rsidRPr="00BC12D8" w:rsidRDefault="00BC12D8" w:rsidP="00BC12D8"/>
    <w:p w14:paraId="114D4121" w14:textId="7B4E0857" w:rsidR="00BC12D8" w:rsidRPr="00BC12D8" w:rsidRDefault="00BC12D8" w:rsidP="00BC12D8"/>
    <w:p w14:paraId="2C5744A7" w14:textId="5564BC55" w:rsidR="00BC12D8" w:rsidRPr="00BC12D8" w:rsidRDefault="00BC12D8" w:rsidP="00BC12D8"/>
    <w:p w14:paraId="11736A0C" w14:textId="2AECF052" w:rsidR="00BC12D8" w:rsidRPr="00BC12D8" w:rsidRDefault="00BC12D8" w:rsidP="00BC12D8"/>
    <w:p w14:paraId="16DD4CE3" w14:textId="0D3FEFF9" w:rsidR="00BC12D8" w:rsidRPr="00BC12D8" w:rsidRDefault="000D4DDB" w:rsidP="00BC12D8">
      <w:r w:rsidRPr="00DB1B91">
        <w:rPr>
          <w:noProof/>
        </w:rPr>
        <w:drawing>
          <wp:anchor distT="0" distB="0" distL="114300" distR="114300" simplePos="0" relativeHeight="251743232" behindDoc="0" locked="0" layoutInCell="1" allowOverlap="1" wp14:anchorId="30E98606" wp14:editId="70E05F29">
            <wp:simplePos x="0" y="0"/>
            <wp:positionH relativeFrom="column">
              <wp:posOffset>4400251</wp:posOffset>
            </wp:positionH>
            <wp:positionV relativeFrom="paragraph">
              <wp:posOffset>253365</wp:posOffset>
            </wp:positionV>
            <wp:extent cx="1842401" cy="1139119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401" cy="113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9C365" w14:textId="5690D4C8" w:rsidR="00BC12D8" w:rsidRPr="00BC12D8" w:rsidRDefault="00BC12D8" w:rsidP="00BC12D8"/>
    <w:p w14:paraId="09D44726" w14:textId="79475AF9" w:rsidR="00BC12D8" w:rsidRPr="00BC12D8" w:rsidRDefault="00BC12D8" w:rsidP="00BC12D8"/>
    <w:p w14:paraId="1B69E7BD" w14:textId="25D53C8F" w:rsidR="00BC12D8" w:rsidRDefault="00BC12D8" w:rsidP="00BC12D8"/>
    <w:p w14:paraId="5A6D88AB" w14:textId="66E2FBEF" w:rsidR="003A4C93" w:rsidRDefault="00BC12D8" w:rsidP="00BC12D8">
      <w:pPr>
        <w:tabs>
          <w:tab w:val="left" w:pos="18078"/>
        </w:tabs>
      </w:pPr>
      <w:r>
        <w:tab/>
      </w:r>
    </w:p>
    <w:p w14:paraId="0649AC5C" w14:textId="6DE14FD1" w:rsidR="003A4C93" w:rsidRDefault="003A4C93">
      <w:r>
        <w:br w:type="page"/>
      </w:r>
    </w:p>
    <w:p w14:paraId="233FCF04" w14:textId="7F01368A" w:rsidR="002121BF" w:rsidRDefault="00C62B60" w:rsidP="00BC12D8">
      <w:pPr>
        <w:tabs>
          <w:tab w:val="left" w:pos="18078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E69565" wp14:editId="7545AAAC">
                <wp:simplePos x="0" y="0"/>
                <wp:positionH relativeFrom="column">
                  <wp:posOffset>6681129</wp:posOffset>
                </wp:positionH>
                <wp:positionV relativeFrom="paragraph">
                  <wp:posOffset>20351</wp:posOffset>
                </wp:positionV>
                <wp:extent cx="7062340" cy="4436637"/>
                <wp:effectExtent l="12700" t="12700" r="24765" b="215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340" cy="443663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5E543" w14:textId="60278D5A" w:rsidR="002A503A" w:rsidRDefault="002A503A" w:rsidP="002A503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Posterior Tibial (S1, S2) </w:t>
                            </w:r>
                          </w:p>
                          <w:p w14:paraId="27F7954E" w14:textId="6B86A075" w:rsidR="002A503A" w:rsidRPr="00C62B60" w:rsidRDefault="00C62B60" w:rsidP="00C62B6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Division of the sciatic nerve in the popliteal fossa and descend behind the tibia terminating in the medial and lateral plantar nerve </w:t>
                            </w:r>
                            <w:r w:rsidRPr="00C62B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supply of the small muscles of the foot </w:t>
                            </w:r>
                          </w:p>
                          <w:p w14:paraId="5B872AED" w14:textId="2642BF1C" w:rsidR="00C62B60" w:rsidRDefault="00C62B60" w:rsidP="00C62B6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Motor: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posterior compartment of the leg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gastrocnemius) </w:t>
                            </w:r>
                          </w:p>
                          <w:p w14:paraId="46AAEC94" w14:textId="74B6E319" w:rsidR="00C62B60" w:rsidRDefault="00C62B60" w:rsidP="00C62B6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Sensory: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contributes to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sural nerve </w:t>
                            </w:r>
                          </w:p>
                          <w:p w14:paraId="752A5975" w14:textId="71F2E90F" w:rsidR="00C62B60" w:rsidRDefault="00C62B60" w:rsidP="00C62B6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Damage </w:t>
                            </w:r>
                          </w:p>
                          <w:p w14:paraId="27333131" w14:textId="54C26F47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Trauma in the popliteal fossa</w:t>
                            </w:r>
                          </w:p>
                          <w:p w14:paraId="0EE3D080" w14:textId="5A44B819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Fracture of the tibia</w:t>
                            </w:r>
                          </w:p>
                          <w:p w14:paraId="4233DA26" w14:textId="4C90A884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Systemic causes of mononeuropathy </w:t>
                            </w:r>
                          </w:p>
                          <w:p w14:paraId="19577E30" w14:textId="0F62441A" w:rsidR="00C62B60" w:rsidRPr="00C62B60" w:rsidRDefault="00C62B60" w:rsidP="00C62B6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Results in </w:t>
                            </w:r>
                          </w:p>
                          <w:p w14:paraId="649DA8D1" w14:textId="455911EE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Weakness of plantarflexion and inversion of the foot </w:t>
                            </w:r>
                          </w:p>
                          <w:p w14:paraId="47DB5BAF" w14:textId="11CBD428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can not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stand on their toes </w:t>
                            </w:r>
                          </w:p>
                          <w:p w14:paraId="0511AAA3" w14:textId="5396CB10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Sensory loss over the sole of the foot </w:t>
                            </w:r>
                          </w:p>
                          <w:p w14:paraId="5AF8F80E" w14:textId="70BA629D" w:rsid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Ankle reflex loss </w:t>
                            </w:r>
                          </w:p>
                          <w:p w14:paraId="1C5129B9" w14:textId="1D275D92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Tarsal tunnel symptoms </w:t>
                            </w:r>
                          </w:p>
                          <w:p w14:paraId="39661B05" w14:textId="3AC48A75" w:rsidR="00C62B60" w:rsidRPr="00C62B60" w:rsidRDefault="00C62B60" w:rsidP="00C62B60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Where the posterior tibial nerve is entrapped below the medial malleolus – burning pain in the sole of the foot, weakness of toe flexion and atrophy of small muscles in advanced cases </w:t>
                            </w:r>
                          </w:p>
                          <w:p w14:paraId="1C9FD53F" w14:textId="2A9C79AB" w:rsidR="00C62B60" w:rsidRDefault="00C62B60" w:rsidP="00C62B6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Systemic causes of mononeuropathy </w:t>
                            </w:r>
                          </w:p>
                          <w:p w14:paraId="4EE46250" w14:textId="6F8B2273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Diabetes mellitus </w:t>
                            </w:r>
                          </w:p>
                          <w:p w14:paraId="4FF47075" w14:textId="1B5BDA8A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Hypothyroidism </w:t>
                            </w:r>
                          </w:p>
                          <w:p w14:paraId="47B58FD6" w14:textId="5B9AFAC4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Rheumatoid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Arthirtis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DB92C9" w14:textId="1C158B6B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Vitamin deficiencies </w:t>
                            </w:r>
                          </w:p>
                          <w:p w14:paraId="6393118F" w14:textId="65AD4C74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Vasculitis </w:t>
                            </w:r>
                          </w:p>
                          <w:p w14:paraId="01925401" w14:textId="6FD40A83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Sarcoidosis </w:t>
                            </w:r>
                          </w:p>
                          <w:p w14:paraId="445AF0C8" w14:textId="34A425F9" w:rsidR="00C62B60" w:rsidRPr="00C62B60" w:rsidRDefault="00C62B60" w:rsidP="00C62B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Amyloidosis </w:t>
                            </w:r>
                          </w:p>
                          <w:p w14:paraId="533919AC" w14:textId="77777777" w:rsidR="002A503A" w:rsidRPr="002A503A" w:rsidRDefault="002A503A" w:rsidP="002A503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9565" id="Rectangle 32" o:spid="_x0000_s1029" style="position:absolute;margin-left:526.05pt;margin-top:1.6pt;width:556.1pt;height:349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" fillcolor="white [3201]" strokecolor="#93f" strokeweight="3pt">
                <v:textbox>
                  <w:txbxContent>
                    <w:p w14:paraId="4E05E543" w14:textId="60278D5A" w:rsidR="002A503A" w:rsidRDefault="002A503A" w:rsidP="002A503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Posterior Tibial (S1, S2) </w:t>
                      </w:r>
                    </w:p>
                    <w:p w14:paraId="27F7954E" w14:textId="6B86A075" w:rsidR="002A503A" w:rsidRPr="00C62B60" w:rsidRDefault="00C62B60" w:rsidP="00C62B6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Division of the sciatic nerve in the popliteal fossa and descend behind the tibia terminating in the medial and lateral plantar nerve </w:t>
                      </w:r>
                      <w:r w:rsidRPr="00C62B60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supply of the small muscles of the foot </w:t>
                      </w:r>
                    </w:p>
                    <w:p w14:paraId="5B872AED" w14:textId="2642BF1C" w:rsidR="00C62B60" w:rsidRDefault="00C62B60" w:rsidP="00C62B6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Motor: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posterior compartment of the leg (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gastrocnemius) </w:t>
                      </w:r>
                    </w:p>
                    <w:p w14:paraId="46AAEC94" w14:textId="74B6E319" w:rsidR="00C62B60" w:rsidRDefault="00C62B60" w:rsidP="00C62B6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Sensory: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contributes to the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sural nerve </w:t>
                      </w:r>
                    </w:p>
                    <w:p w14:paraId="752A5975" w14:textId="71F2E90F" w:rsidR="00C62B60" w:rsidRDefault="00C62B60" w:rsidP="00C62B6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Damage </w:t>
                      </w:r>
                    </w:p>
                    <w:p w14:paraId="27333131" w14:textId="54C26F47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Trauma in the popliteal fossa</w:t>
                      </w:r>
                    </w:p>
                    <w:p w14:paraId="0EE3D080" w14:textId="5A44B819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Fracture of the tibia</w:t>
                      </w:r>
                    </w:p>
                    <w:p w14:paraId="4233DA26" w14:textId="4C90A884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Systemic causes of mononeuropathy </w:t>
                      </w:r>
                    </w:p>
                    <w:p w14:paraId="19577E30" w14:textId="0F62441A" w:rsidR="00C62B60" w:rsidRPr="00C62B60" w:rsidRDefault="00C62B60" w:rsidP="00C62B6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Results in </w:t>
                      </w:r>
                    </w:p>
                    <w:p w14:paraId="649DA8D1" w14:textId="455911EE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Weakness of plantarflexion and inversion of the foot </w:t>
                      </w:r>
                    </w:p>
                    <w:p w14:paraId="47DB5BAF" w14:textId="11CBD428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Patient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can not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stand on their toes </w:t>
                      </w:r>
                    </w:p>
                    <w:p w14:paraId="0511AAA3" w14:textId="5396CB10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Sensory loss over the sole of the foot </w:t>
                      </w:r>
                    </w:p>
                    <w:p w14:paraId="5AF8F80E" w14:textId="70BA629D" w:rsid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Ankle reflex loss </w:t>
                      </w:r>
                    </w:p>
                    <w:p w14:paraId="1C5129B9" w14:textId="1D275D92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Tarsal tunnel symptoms </w:t>
                      </w:r>
                    </w:p>
                    <w:p w14:paraId="39661B05" w14:textId="3AC48A75" w:rsidR="00C62B60" w:rsidRPr="00C62B60" w:rsidRDefault="00C62B60" w:rsidP="00C62B60">
                      <w:pPr>
                        <w:pStyle w:val="ListParagraph"/>
                        <w:numPr>
                          <w:ilvl w:val="2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Where the posterior tibial nerve is entrapped below the medial malleolus – burning pain in the sole of the foot, weakness of toe flexion and atrophy of small muscles in advanced cases </w:t>
                      </w:r>
                    </w:p>
                    <w:p w14:paraId="1C9FD53F" w14:textId="2A9C79AB" w:rsidR="00C62B60" w:rsidRDefault="00C62B60" w:rsidP="00C62B6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Systemic causes of mononeuropathy </w:t>
                      </w:r>
                    </w:p>
                    <w:p w14:paraId="4EE46250" w14:textId="6F8B2273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Diabetes mellitus </w:t>
                      </w:r>
                    </w:p>
                    <w:p w14:paraId="4FF47075" w14:textId="1B5BDA8A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Hypothyroidism </w:t>
                      </w:r>
                    </w:p>
                    <w:p w14:paraId="47B58FD6" w14:textId="5B9AFAC4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Rheumatoid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Arthirtis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DB92C9" w14:textId="1C158B6B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Vitamin deficiencies </w:t>
                      </w:r>
                    </w:p>
                    <w:p w14:paraId="6393118F" w14:textId="65AD4C74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Vasculitis </w:t>
                      </w:r>
                    </w:p>
                    <w:p w14:paraId="01925401" w14:textId="6FD40A83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Sarcoidosis </w:t>
                      </w:r>
                    </w:p>
                    <w:p w14:paraId="445AF0C8" w14:textId="34A425F9" w:rsidR="00C62B60" w:rsidRPr="00C62B60" w:rsidRDefault="00C62B60" w:rsidP="00C62B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Amyloidosis </w:t>
                      </w:r>
                    </w:p>
                    <w:p w14:paraId="533919AC" w14:textId="77777777" w:rsidR="002A503A" w:rsidRPr="002A503A" w:rsidRDefault="002A503A" w:rsidP="002A503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A6A0FE" wp14:editId="2698CF35">
                <wp:simplePos x="0" y="0"/>
                <wp:positionH relativeFrom="column">
                  <wp:posOffset>-504190</wp:posOffset>
                </wp:positionH>
                <wp:positionV relativeFrom="paragraph">
                  <wp:posOffset>19050</wp:posOffset>
                </wp:positionV>
                <wp:extent cx="7070090" cy="9260840"/>
                <wp:effectExtent l="25400" t="25400" r="16510" b="355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090" cy="926084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DEB99" w14:textId="5F938326" w:rsidR="00B50DA4" w:rsidRDefault="00B50DA4" w:rsidP="00CC1DA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LOWER LIMB</w:t>
                            </w:r>
                            <w:r w:rsidRPr="00B50DA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C65889" w14:textId="6DD61666" w:rsidR="00B50DA4" w:rsidRDefault="00B50DA4" w:rsidP="00CC1DA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47A4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Lumbar plexus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3F636C" w14:textId="5227FBAC" w:rsidR="00B50DA4" w:rsidRPr="00B50DA4" w:rsidRDefault="00B50DA4" w:rsidP="00CC1DA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Located in the psoas muscle. Important branches = femoral and obturator nerves </w:t>
                            </w:r>
                          </w:p>
                          <w:p w14:paraId="692BD8C5" w14:textId="60753F00" w:rsidR="00B50DA4" w:rsidRPr="00B50DA4" w:rsidRDefault="00B50DA4" w:rsidP="00CC1DA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L2-L4 = Femoral nerve emerging from lateral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bornder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of psoas and transverses below the inguinal ligament with the femoral artery </w:t>
                            </w:r>
                          </w:p>
                          <w:p w14:paraId="239D3133" w14:textId="2850DFB9" w:rsidR="00B50DA4" w:rsidRDefault="00B50DA4" w:rsidP="00CC1DA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Damage</w:t>
                            </w:r>
                          </w:p>
                          <w:p w14:paraId="0CFEDC2A" w14:textId="367ED88E" w:rsidR="00B50DA4" w:rsidRPr="00B50DA4" w:rsidRDefault="00B50DA4" w:rsidP="00CC1DA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Trauma following surgery (hysterectomy, labour) </w:t>
                            </w:r>
                          </w:p>
                          <w:p w14:paraId="41A372FB" w14:textId="1FF9EAF1" w:rsidR="00B50DA4" w:rsidRPr="00B50DA4" w:rsidRDefault="00B50DA4" w:rsidP="00CC1DA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Compression from an abdominal mass </w:t>
                            </w:r>
                          </w:p>
                          <w:p w14:paraId="3B46A377" w14:textId="7246B1AC" w:rsidR="00B50DA4" w:rsidRPr="00C47A46" w:rsidRDefault="00C47A46" w:rsidP="00CC1DA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Infiltration from pelvic tumour </w:t>
                            </w:r>
                          </w:p>
                          <w:p w14:paraId="3B3EC635" w14:textId="2283DE45" w:rsidR="00C47A46" w:rsidRPr="00C47A46" w:rsidRDefault="00C47A46" w:rsidP="00CC1DA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Lumbosacral neuritis – infection </w:t>
                            </w:r>
                          </w:p>
                          <w:p w14:paraId="37F2B8C9" w14:textId="40AE48FC" w:rsidR="00C47A46" w:rsidRPr="00C47A46" w:rsidRDefault="00C47A46" w:rsidP="00CC1DA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DM and vasculitis (bilateral) </w:t>
                            </w:r>
                          </w:p>
                          <w:p w14:paraId="75A7C7F0" w14:textId="2A7DC7A4" w:rsidR="00C47A46" w:rsidRDefault="00C47A46" w:rsidP="00CC1DA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Symptoms</w:t>
                            </w:r>
                          </w:p>
                          <w:p w14:paraId="0BDB4878" w14:textId="11979D08" w:rsidR="00C47A46" w:rsidRPr="00C47A46" w:rsidRDefault="00C47A46" w:rsidP="00CC1DA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Pain / Burning – worse with coughing </w:t>
                            </w:r>
                          </w:p>
                          <w:p w14:paraId="67091737" w14:textId="62CC85D9" w:rsidR="00C47A46" w:rsidRDefault="00C47A46" w:rsidP="00CC1DA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C1DA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Sacral Plexus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37D31C" w14:textId="632ADE28" w:rsidR="00C47A46" w:rsidRPr="00C47A46" w:rsidRDefault="00C47A46" w:rsidP="00CC1D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Located in the posterior wall of the pelvis </w:t>
                            </w:r>
                          </w:p>
                          <w:p w14:paraId="006FFC33" w14:textId="4F690216" w:rsidR="00C47A46" w:rsidRP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L4 - S2 = Common peroneal </w:t>
                            </w:r>
                          </w:p>
                          <w:p w14:paraId="3CCFBFEA" w14:textId="12DED2DE" w:rsidR="00CC1DA9" w:rsidRP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L4 – S3 = Tibial nerve </w:t>
                            </w:r>
                          </w:p>
                          <w:p w14:paraId="0A81EE12" w14:textId="6874EAEA" w:rsidR="00CC1DA9" w:rsidRP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Both fuse </w:t>
                            </w:r>
                            <w:r w:rsidRPr="00CC1DA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sciatic </w:t>
                            </w:r>
                          </w:p>
                          <w:p w14:paraId="686504BF" w14:textId="45570CAD" w:rsidR="00CC1DA9" w:rsidRDefault="00CC1DA9" w:rsidP="00CC1DA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C1DA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Lateral Cutaneous Nerve of Thigh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B6EAB6" w14:textId="4CB1BD0E" w:rsidR="00CC1DA9" w:rsidRP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Innervates the lateral part of the thigh (originating from the lumbar plexus (L2,3) </w:t>
                            </w:r>
                          </w:p>
                          <w:p w14:paraId="24041BF8" w14:textId="4B12A4A2" w:rsidR="00CC1DA9" w:rsidRP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Seen over the Sartorius </w:t>
                            </w:r>
                          </w:p>
                          <w:p w14:paraId="2542BE49" w14:textId="3EDF0ADA" w:rsid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Damage =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entrapment ,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meralgia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parasthetica</w:t>
                            </w:r>
                            <w:proofErr w:type="spellEnd"/>
                          </w:p>
                          <w:p w14:paraId="0C8AAB6C" w14:textId="3988B96F" w:rsidR="00CC1DA9" w:rsidRP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Results from iatrogenic damage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surgical procedures or from a neuroma </w:t>
                            </w:r>
                          </w:p>
                          <w:p w14:paraId="0DB02504" w14:textId="787B914C" w:rsidR="00CC1DA9" w:rsidRP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Purely sensory </w:t>
                            </w:r>
                          </w:p>
                          <w:p w14:paraId="4D3EACE4" w14:textId="146FA5DE" w:rsid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Altered sensation over the anterolateral aspect of the thigh.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NO MUSCLE WEAKNESS </w:t>
                            </w:r>
                          </w:p>
                          <w:p w14:paraId="1A3AE3F5" w14:textId="237C9157" w:rsidR="00CC1DA9" w:rsidRDefault="00CC1DA9" w:rsidP="00CC1DA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C1DA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Common Peroneal / Fibular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0601B7" w14:textId="5A110DDB" w:rsid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Motor </w:t>
                            </w:r>
                          </w:p>
                          <w:p w14:paraId="5B6558EB" w14:textId="6F0D5818" w:rsidR="00CC1DA9" w:rsidRPr="00CC1DA9" w:rsidRDefault="00CC1DA9" w:rsidP="00CC1DA9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Short head of the biceps, wraps around the head of the fibular</w:t>
                            </w:r>
                          </w:p>
                          <w:p w14:paraId="6DF97A11" w14:textId="7604A26E" w:rsidR="00CC1DA9" w:rsidRPr="00CC1DA9" w:rsidRDefault="00CC1DA9" w:rsidP="00CC1DA9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Superficial nerve: lateral compartment of the leg (eversion)</w:t>
                            </w:r>
                          </w:p>
                          <w:p w14:paraId="15210620" w14:textId="2AD85AA9" w:rsidR="00CC1DA9" w:rsidRPr="00CC1DA9" w:rsidRDefault="00CC1DA9" w:rsidP="00CC1DA9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Deep nerve: anterior compartment (dorsiflexion)</w:t>
                            </w:r>
                          </w:p>
                          <w:p w14:paraId="200F17A5" w14:textId="020787E6" w:rsidR="00CC1DA9" w:rsidRDefault="00CC1DA9" w:rsidP="00CC1D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Sensory </w:t>
                            </w:r>
                          </w:p>
                          <w:p w14:paraId="7E0ADE85" w14:textId="75F529E4" w:rsidR="00CC1DA9" w:rsidRDefault="00CC1DA9" w:rsidP="00CC1DA9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954F788" wp14:editId="1BE886C6">
                                  <wp:extent cx="2748453" cy="1374227"/>
                                  <wp:effectExtent l="0" t="0" r="0" b="0"/>
                                  <wp:docPr id="9222" name="Picture 9222" descr="Fig 1.2 - Overview of the cutaneous innervation of the leg. Note that the saphenous and medial calcaneal nerves are not branches of the common fibular nerv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g 1.2 - Overview of the cutaneous innervation of the leg. Note that the saphenous and medial calcaneal nerves are not branches of the common fibular nerv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799" cy="137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EE64CB" w14:textId="0AC4AF35" w:rsidR="00F74993" w:rsidRDefault="00F74993" w:rsidP="00F749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Damage: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trauma to head of fibula (kneeling, crossing legs, diabetes) </w:t>
                            </w:r>
                            <w:r w:rsidR="002A50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– results in weakness in dorsiflexion and eversion of the foot – </w:t>
                            </w:r>
                            <w:r w:rsidR="002A503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foot </w:t>
                            </w:r>
                            <w:proofErr w:type="gramStart"/>
                            <w:r w:rsidR="002A503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drop ;</w:t>
                            </w:r>
                            <w:proofErr w:type="gramEnd"/>
                            <w:r w:rsidR="002A503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sensory loss of dorsum and outer aspect of foot</w:t>
                            </w:r>
                          </w:p>
                          <w:p w14:paraId="3C926B16" w14:textId="77777777" w:rsidR="002A503A" w:rsidRPr="002A503A" w:rsidRDefault="002A503A" w:rsidP="002A503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6A0FE" id="Rectangle 17" o:spid="_x0000_s1030" style="position:absolute;margin-left:-39.7pt;margin-top:1.5pt;width:556.7pt;height:729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" fillcolor="white [3201]" strokecolor="#93f" strokeweight="3pt">
                <v:textbox>
                  <w:txbxContent>
                    <w:p w14:paraId="54ADEB99" w14:textId="5F938326" w:rsidR="00B50DA4" w:rsidRDefault="00B50DA4" w:rsidP="00CC1DA9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LOWER LIMB</w:t>
                      </w:r>
                      <w:r w:rsidRPr="00B50DA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C65889" w14:textId="6DD61666" w:rsidR="00B50DA4" w:rsidRDefault="00B50DA4" w:rsidP="00CC1DA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47A46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green"/>
                        </w:rPr>
                        <w:t>Lumbar plexus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3F636C" w14:textId="5227FBAC" w:rsidR="00B50DA4" w:rsidRPr="00B50DA4" w:rsidRDefault="00B50DA4" w:rsidP="00CC1DA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Located in the psoas muscle. Important branches = femoral and obturator nerves </w:t>
                      </w:r>
                    </w:p>
                    <w:p w14:paraId="692BD8C5" w14:textId="60753F00" w:rsidR="00B50DA4" w:rsidRPr="00B50DA4" w:rsidRDefault="00B50DA4" w:rsidP="00CC1DA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L2-L4 = Femoral nerve emerging from lateral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bornder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psoas and transverses below the inguinal ligament with the femoral artery </w:t>
                      </w:r>
                    </w:p>
                    <w:p w14:paraId="239D3133" w14:textId="2850DFB9" w:rsidR="00B50DA4" w:rsidRDefault="00B50DA4" w:rsidP="00CC1DA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Damage</w:t>
                      </w:r>
                    </w:p>
                    <w:p w14:paraId="0CFEDC2A" w14:textId="367ED88E" w:rsidR="00B50DA4" w:rsidRPr="00B50DA4" w:rsidRDefault="00B50DA4" w:rsidP="00CC1DA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Trauma following surgery (hysterectomy, labour) </w:t>
                      </w:r>
                    </w:p>
                    <w:p w14:paraId="41A372FB" w14:textId="1FF9EAF1" w:rsidR="00B50DA4" w:rsidRPr="00B50DA4" w:rsidRDefault="00B50DA4" w:rsidP="00CC1DA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Compression from an abdominal mass </w:t>
                      </w:r>
                    </w:p>
                    <w:p w14:paraId="3B46A377" w14:textId="7246B1AC" w:rsidR="00B50DA4" w:rsidRPr="00C47A46" w:rsidRDefault="00C47A46" w:rsidP="00CC1DA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Infiltration from pelvic tumour </w:t>
                      </w:r>
                    </w:p>
                    <w:p w14:paraId="3B3EC635" w14:textId="2283DE45" w:rsidR="00C47A46" w:rsidRPr="00C47A46" w:rsidRDefault="00C47A46" w:rsidP="00CC1DA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Lumbosacral neuritis – infection </w:t>
                      </w:r>
                    </w:p>
                    <w:p w14:paraId="37F2B8C9" w14:textId="40AE48FC" w:rsidR="00C47A46" w:rsidRPr="00C47A46" w:rsidRDefault="00C47A46" w:rsidP="00CC1DA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DM and vasculitis (bilateral) </w:t>
                      </w:r>
                    </w:p>
                    <w:p w14:paraId="75A7C7F0" w14:textId="2A7DC7A4" w:rsidR="00C47A46" w:rsidRDefault="00C47A46" w:rsidP="00CC1DA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Symptoms</w:t>
                      </w:r>
                    </w:p>
                    <w:p w14:paraId="0BDB4878" w14:textId="11979D08" w:rsidR="00C47A46" w:rsidRPr="00C47A46" w:rsidRDefault="00C47A46" w:rsidP="00CC1DA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Pain / Burning – worse with coughing </w:t>
                      </w:r>
                    </w:p>
                    <w:p w14:paraId="67091737" w14:textId="62CC85D9" w:rsidR="00C47A46" w:rsidRDefault="00C47A46" w:rsidP="00CC1DA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C1DA9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green"/>
                        </w:rPr>
                        <w:t>Sacral Plexus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37D31C" w14:textId="632ADE28" w:rsidR="00C47A46" w:rsidRPr="00C47A46" w:rsidRDefault="00C47A46" w:rsidP="00CC1D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Located in the posterior wall of the pelvis </w:t>
                      </w:r>
                    </w:p>
                    <w:p w14:paraId="006FFC33" w14:textId="4F690216" w:rsidR="00C47A46" w:rsidRPr="00CC1DA9" w:rsidRDefault="00CC1DA9" w:rsidP="00CC1D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L4 - S2 = Common peroneal </w:t>
                      </w:r>
                    </w:p>
                    <w:p w14:paraId="3CCFBFEA" w14:textId="12DED2DE" w:rsidR="00CC1DA9" w:rsidRPr="00CC1DA9" w:rsidRDefault="00CC1DA9" w:rsidP="00CC1D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L4 – S3 = Tibial nerve </w:t>
                      </w:r>
                    </w:p>
                    <w:p w14:paraId="0A81EE12" w14:textId="6874EAEA" w:rsidR="00CC1DA9" w:rsidRPr="00CC1DA9" w:rsidRDefault="00CC1DA9" w:rsidP="00CC1D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Both fuse </w:t>
                      </w:r>
                      <w:r w:rsidRPr="00CC1DA9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sciatic </w:t>
                      </w:r>
                    </w:p>
                    <w:p w14:paraId="686504BF" w14:textId="45570CAD" w:rsidR="00CC1DA9" w:rsidRDefault="00CC1DA9" w:rsidP="00CC1DA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C1DA9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green"/>
                        </w:rPr>
                        <w:t>Lateral Cutaneous Nerve of Thigh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B6EAB6" w14:textId="4CB1BD0E" w:rsidR="00CC1DA9" w:rsidRPr="00CC1DA9" w:rsidRDefault="00CC1DA9" w:rsidP="00CC1DA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Innervates the lateral part of the thigh (originating from the lumbar plexus (L2,3) </w:t>
                      </w:r>
                    </w:p>
                    <w:p w14:paraId="24041BF8" w14:textId="4B12A4A2" w:rsidR="00CC1DA9" w:rsidRPr="00CC1DA9" w:rsidRDefault="00CC1DA9" w:rsidP="00CC1DA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Seen over the Sartorius </w:t>
                      </w:r>
                    </w:p>
                    <w:p w14:paraId="2542BE49" w14:textId="3EDF0ADA" w:rsidR="00CC1DA9" w:rsidRDefault="00CC1DA9" w:rsidP="00CC1DA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Damage =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entrapment ,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meralgia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parasthetica</w:t>
                      </w:r>
                      <w:proofErr w:type="spellEnd"/>
                    </w:p>
                    <w:p w14:paraId="0C8AAB6C" w14:textId="3988B96F" w:rsidR="00CC1DA9" w:rsidRPr="00CC1DA9" w:rsidRDefault="00CC1DA9" w:rsidP="00CC1DA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Results from iatrogenic damage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surgical procedures or from a neuroma </w:t>
                      </w:r>
                    </w:p>
                    <w:p w14:paraId="0DB02504" w14:textId="787B914C" w:rsidR="00CC1DA9" w:rsidRPr="00CC1DA9" w:rsidRDefault="00CC1DA9" w:rsidP="00CC1DA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Purely sensory </w:t>
                      </w:r>
                    </w:p>
                    <w:p w14:paraId="4D3EACE4" w14:textId="146FA5DE" w:rsidR="00CC1DA9" w:rsidRDefault="00CC1DA9" w:rsidP="00CC1DA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Altered sensation over the anterolateral aspect of the thigh.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NO MUSCLE WEAKNESS </w:t>
                      </w:r>
                    </w:p>
                    <w:p w14:paraId="1A3AE3F5" w14:textId="237C9157" w:rsidR="00CC1DA9" w:rsidRDefault="00CC1DA9" w:rsidP="00CC1DA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C1DA9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green"/>
                        </w:rPr>
                        <w:t>Common Peroneal / Fibular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0601B7" w14:textId="5A110DDB" w:rsidR="00CC1DA9" w:rsidRDefault="00CC1DA9" w:rsidP="00CC1D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Motor </w:t>
                      </w:r>
                    </w:p>
                    <w:p w14:paraId="5B6558EB" w14:textId="6F0D5818" w:rsidR="00CC1DA9" w:rsidRPr="00CC1DA9" w:rsidRDefault="00CC1DA9" w:rsidP="00CC1DA9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Short head of the biceps, wraps around the head of the fibular</w:t>
                      </w:r>
                    </w:p>
                    <w:p w14:paraId="6DF97A11" w14:textId="7604A26E" w:rsidR="00CC1DA9" w:rsidRPr="00CC1DA9" w:rsidRDefault="00CC1DA9" w:rsidP="00CC1DA9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Superficial nerve: lateral compartment of the leg (eversion)</w:t>
                      </w:r>
                    </w:p>
                    <w:p w14:paraId="15210620" w14:textId="2AD85AA9" w:rsidR="00CC1DA9" w:rsidRPr="00CC1DA9" w:rsidRDefault="00CC1DA9" w:rsidP="00CC1DA9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Deep nerve: anterior compartment (dorsiflexion)</w:t>
                      </w:r>
                    </w:p>
                    <w:p w14:paraId="200F17A5" w14:textId="020787E6" w:rsidR="00CC1DA9" w:rsidRDefault="00CC1DA9" w:rsidP="00CC1D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Sensory </w:t>
                      </w:r>
                    </w:p>
                    <w:p w14:paraId="7E0ADE85" w14:textId="75F529E4" w:rsidR="00CC1DA9" w:rsidRDefault="00CC1DA9" w:rsidP="00CC1DA9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954F788" wp14:editId="1BE886C6">
                            <wp:extent cx="2748453" cy="1374227"/>
                            <wp:effectExtent l="0" t="0" r="0" b="0"/>
                            <wp:docPr id="9222" name="Picture 9222" descr="Fig 1.2 - Overview of the cutaneous innervation of the leg. Note that the saphenous and medial calcaneal nerves are not branches of the common fibular nerv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g 1.2 - Overview of the cutaneous innervation of the leg. Note that the saphenous and medial calcaneal nerves are not branches of the common fibular nerv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3799" cy="137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EE64CB" w14:textId="0AC4AF35" w:rsidR="00F74993" w:rsidRDefault="00F74993" w:rsidP="00F7499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Damage: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trauma to head of fibula (kneeling, crossing legs, diabetes) </w:t>
                      </w:r>
                      <w:r w:rsidR="002A503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– results in weakness in dorsiflexion and eversion of the foot – </w:t>
                      </w:r>
                      <w:r w:rsidR="002A503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foot </w:t>
                      </w:r>
                      <w:proofErr w:type="gramStart"/>
                      <w:r w:rsidR="002A503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drop ;</w:t>
                      </w:r>
                      <w:proofErr w:type="gramEnd"/>
                      <w:r w:rsidR="002A503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sensory loss of dorsum and outer aspect of foot</w:t>
                      </w:r>
                    </w:p>
                    <w:p w14:paraId="3C926B16" w14:textId="77777777" w:rsidR="002A503A" w:rsidRPr="002A503A" w:rsidRDefault="002A503A" w:rsidP="002A503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653122" w14:textId="5CE35E2E" w:rsidR="000E1661" w:rsidRPr="00BC12D8" w:rsidRDefault="00DD3E55" w:rsidP="00517F4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A0E347" wp14:editId="7DFAF0A7">
                <wp:simplePos x="0" y="0"/>
                <wp:positionH relativeFrom="column">
                  <wp:posOffset>6681129</wp:posOffset>
                </wp:positionH>
                <wp:positionV relativeFrom="paragraph">
                  <wp:posOffset>6168855</wp:posOffset>
                </wp:positionV>
                <wp:extent cx="2708198" cy="1436958"/>
                <wp:effectExtent l="12700" t="12700" r="2286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198" cy="143695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86D22" w14:textId="641C6360" w:rsidR="00DD3E55" w:rsidRDefault="00DD3E55" w:rsidP="00DD3E5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Mononeuritis Multiplex </w:t>
                            </w:r>
                          </w:p>
                          <w:p w14:paraId="4EA2AEDF" w14:textId="77777777" w:rsidR="00DD3E55" w:rsidRPr="00DD3E55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Presents with sensory and motor deficits in the distributions of specific peripheral nerves </w:t>
                            </w:r>
                          </w:p>
                          <w:p w14:paraId="088B179B" w14:textId="7792425C" w:rsidR="00DD3E55" w:rsidRPr="002A503A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Often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vasculitic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in origin but may be caused by: RA, SLE, Sarcoidosis, DM, Infection, Malignant infiltration.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0E347" id="Rectangle 3" o:spid="_x0000_s1031" style="position:absolute;margin-left:526.05pt;margin-top:485.75pt;width:213.25pt;height:11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" fillcolor="white [3201]" strokecolor="#93f" strokeweight="3pt">
                <v:textbox>
                  <w:txbxContent>
                    <w:p w14:paraId="1CD86D22" w14:textId="641C6360" w:rsidR="00DD3E55" w:rsidRDefault="00DD3E55" w:rsidP="00DD3E5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Mononeuritis Multiplex </w:t>
                      </w:r>
                    </w:p>
                    <w:p w14:paraId="4EA2AEDF" w14:textId="77777777" w:rsidR="00DD3E55" w:rsidRPr="00DD3E55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Presents with sensory and motor deficits in the distributions of specific peripheral nerves </w:t>
                      </w:r>
                    </w:p>
                    <w:p w14:paraId="088B179B" w14:textId="7792425C" w:rsidR="00DD3E55" w:rsidRPr="002A503A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Often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vasculitic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 origin but may be caused by: RA, SLE, Sarcoidosis, DM, Infection, Malignant infiltration.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E260D8" wp14:editId="450AE849">
                <wp:simplePos x="0" y="0"/>
                <wp:positionH relativeFrom="column">
                  <wp:posOffset>6681129</wp:posOffset>
                </wp:positionH>
                <wp:positionV relativeFrom="paragraph">
                  <wp:posOffset>4273147</wp:posOffset>
                </wp:positionV>
                <wp:extent cx="2708198" cy="1804670"/>
                <wp:effectExtent l="12700" t="12700" r="2286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198" cy="180467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14628" w14:textId="2D54599B" w:rsidR="00DD3E55" w:rsidRDefault="00DD3E55" w:rsidP="00DD3E5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Charcot Marie Tooth</w:t>
                            </w:r>
                          </w:p>
                          <w:p w14:paraId="3474D0B2" w14:textId="77777777" w:rsidR="00DD3E55" w:rsidRPr="00DD3E55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Autosomal Dominant </w:t>
                            </w:r>
                          </w:p>
                          <w:p w14:paraId="0DE80CE7" w14:textId="4B2214F3" w:rsidR="00DD3E55" w:rsidRPr="00DD3E55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60% have CMT1A (demyelinating)</w:t>
                            </w:r>
                          </w:p>
                          <w:p w14:paraId="2699BEDE" w14:textId="77777777" w:rsidR="00DD3E55" w:rsidRPr="00DD3E55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Onset in childhood/teens</w:t>
                            </w:r>
                          </w:p>
                          <w:p w14:paraId="6BCC3A01" w14:textId="77777777" w:rsidR="00DD3E55" w:rsidRPr="00DD3E55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Slowly progressive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distal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symmetrical sensorimotor polyneuropathy </w:t>
                            </w:r>
                          </w:p>
                          <w:p w14:paraId="0EC5BA3D" w14:textId="77777777" w:rsidR="00DD3E55" w:rsidRPr="00DD3E55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Distal wasting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is prominent </w:t>
                            </w:r>
                          </w:p>
                          <w:p w14:paraId="5A3F5F79" w14:textId="0455472F" w:rsidR="00DD3E55" w:rsidRPr="002A503A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Cavus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260D8" id="Rectangle 1" o:spid="_x0000_s1032" style="position:absolute;margin-left:526.05pt;margin-top:336.45pt;width:213.25pt;height:142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" fillcolor="white [3201]" strokecolor="#93f" strokeweight="3pt">
                <v:textbox>
                  <w:txbxContent>
                    <w:p w14:paraId="28214628" w14:textId="2D54599B" w:rsidR="00DD3E55" w:rsidRDefault="00DD3E55" w:rsidP="00DD3E5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Charcot Marie Tooth</w:t>
                      </w:r>
                    </w:p>
                    <w:p w14:paraId="3474D0B2" w14:textId="77777777" w:rsidR="00DD3E55" w:rsidRPr="00DD3E55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Autosomal Dominant </w:t>
                      </w:r>
                    </w:p>
                    <w:p w14:paraId="0DE80CE7" w14:textId="4B2214F3" w:rsidR="00DD3E55" w:rsidRPr="00DD3E55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60% have CMT1A (demyelinating)</w:t>
                      </w:r>
                    </w:p>
                    <w:p w14:paraId="2699BEDE" w14:textId="77777777" w:rsidR="00DD3E55" w:rsidRPr="00DD3E55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Onset in childhood/teens</w:t>
                      </w:r>
                    </w:p>
                    <w:p w14:paraId="6BCC3A01" w14:textId="77777777" w:rsidR="00DD3E55" w:rsidRPr="00DD3E55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Slowly progressive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distal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symmetrical sensorimotor polyneuropathy </w:t>
                      </w:r>
                    </w:p>
                    <w:p w14:paraId="0EC5BA3D" w14:textId="77777777" w:rsidR="00DD3E55" w:rsidRPr="00DD3E55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Distal wasting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is prominent </w:t>
                      </w:r>
                    </w:p>
                    <w:p w14:paraId="5A3F5F79" w14:textId="0455472F" w:rsidR="00DD3E55" w:rsidRPr="002A503A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Pes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Cavus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ECF8A7" wp14:editId="22EC0C6F">
                <wp:simplePos x="0" y="0"/>
                <wp:positionH relativeFrom="column">
                  <wp:posOffset>9480085</wp:posOffset>
                </wp:positionH>
                <wp:positionV relativeFrom="paragraph">
                  <wp:posOffset>4273147</wp:posOffset>
                </wp:positionV>
                <wp:extent cx="4262879" cy="2228695"/>
                <wp:effectExtent l="12700" t="12700" r="2984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879" cy="222869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3F525" w14:textId="7ABC5A5F" w:rsidR="00DD3E55" w:rsidRDefault="00DD3E55" w:rsidP="00DD3E5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Investigations</w:t>
                            </w:r>
                          </w:p>
                          <w:p w14:paraId="762EB2ED" w14:textId="6A98214C" w:rsidR="00DD3E55" w:rsidRPr="00DD3E55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Nerve Conduction studies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can not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pick up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small fibre neuropathy (pain &amp; temperature)</w:t>
                            </w:r>
                          </w:p>
                          <w:p w14:paraId="70CC8401" w14:textId="29ED14C5" w:rsidR="00DD3E55" w:rsidRPr="00DD3E55" w:rsidRDefault="00DD3E55" w:rsidP="00DD3E5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Demyelinating vs axonal pathology </w:t>
                            </w:r>
                          </w:p>
                          <w:p w14:paraId="07428B22" w14:textId="1EA3500F" w:rsidR="00DD3E55" w:rsidRPr="00DD3E55" w:rsidRDefault="00DD3E55" w:rsidP="00DD3E55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Demyelinating: decreased nerve conduction velocity </w:t>
                            </w:r>
                          </w:p>
                          <w:p w14:paraId="7A43247D" w14:textId="51501C81" w:rsidR="00DD3E55" w:rsidRPr="00DD3E55" w:rsidRDefault="00DD3E55" w:rsidP="00DD3E55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Axonal: decreased action potential amplitude </w:t>
                            </w:r>
                          </w:p>
                          <w:p w14:paraId="09627229" w14:textId="356CA6F6" w:rsidR="00DD3E55" w:rsidRPr="00DD3E55" w:rsidRDefault="00DD3E55" w:rsidP="00DD3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Needle Electromyography (EMG) </w:t>
                            </w:r>
                          </w:p>
                          <w:p w14:paraId="244E0D4D" w14:textId="1A3D39DE" w:rsidR="00DD3E55" w:rsidRPr="00DD3E55" w:rsidRDefault="00DD3E55" w:rsidP="00DD3E5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Excludes myopathy and NMJ </w:t>
                            </w:r>
                          </w:p>
                          <w:p w14:paraId="39E1AE79" w14:textId="291FECCB" w:rsidR="00DD3E55" w:rsidRPr="00DD3E55" w:rsidRDefault="00DD3E55" w:rsidP="00DD3E5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Helps to confirm neuropathy</w:t>
                            </w:r>
                          </w:p>
                          <w:p w14:paraId="48CC00FC" w14:textId="7E2CFBB9" w:rsidR="00DD3E55" w:rsidRPr="00DD3E55" w:rsidRDefault="00DD3E55" w:rsidP="00DD3E5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Helps to differentiate from anterior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horn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disease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CF8A7" id="Rectangle 2" o:spid="_x0000_s1033" style="position:absolute;margin-left:746.45pt;margin-top:336.45pt;width:335.65pt;height:17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" fillcolor="white [3201]" strokecolor="#93f" strokeweight="3pt">
                <v:textbox>
                  <w:txbxContent>
                    <w:p w14:paraId="0DE3F525" w14:textId="7ABC5A5F" w:rsidR="00DD3E55" w:rsidRDefault="00DD3E55" w:rsidP="00DD3E5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Investigations</w:t>
                      </w:r>
                    </w:p>
                    <w:p w14:paraId="762EB2ED" w14:textId="6A98214C" w:rsidR="00DD3E55" w:rsidRPr="00DD3E55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Nerve Conduction studies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can not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pick up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small fibre neuropathy (pain &amp; temperature)</w:t>
                      </w:r>
                    </w:p>
                    <w:p w14:paraId="70CC8401" w14:textId="29ED14C5" w:rsidR="00DD3E55" w:rsidRPr="00DD3E55" w:rsidRDefault="00DD3E55" w:rsidP="00DD3E5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Demyelinating vs axonal pathology </w:t>
                      </w:r>
                    </w:p>
                    <w:p w14:paraId="07428B22" w14:textId="1EA3500F" w:rsidR="00DD3E55" w:rsidRPr="00DD3E55" w:rsidRDefault="00DD3E55" w:rsidP="00DD3E55">
                      <w:pPr>
                        <w:pStyle w:val="ListParagraph"/>
                        <w:numPr>
                          <w:ilvl w:val="2"/>
                          <w:numId w:val="13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Demyelinating: decreased nerve conduction velocity </w:t>
                      </w:r>
                    </w:p>
                    <w:p w14:paraId="7A43247D" w14:textId="51501C81" w:rsidR="00DD3E55" w:rsidRPr="00DD3E55" w:rsidRDefault="00DD3E55" w:rsidP="00DD3E55">
                      <w:pPr>
                        <w:pStyle w:val="ListParagraph"/>
                        <w:numPr>
                          <w:ilvl w:val="2"/>
                          <w:numId w:val="13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Axonal: decreased action potential amplitude </w:t>
                      </w:r>
                    </w:p>
                    <w:p w14:paraId="09627229" w14:textId="356CA6F6" w:rsidR="00DD3E55" w:rsidRPr="00DD3E55" w:rsidRDefault="00DD3E55" w:rsidP="00DD3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Needle Electromyography (EMG) </w:t>
                      </w:r>
                    </w:p>
                    <w:p w14:paraId="244E0D4D" w14:textId="1A3D39DE" w:rsidR="00DD3E55" w:rsidRPr="00DD3E55" w:rsidRDefault="00DD3E55" w:rsidP="00DD3E5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Excludes myopathy and NMJ </w:t>
                      </w:r>
                    </w:p>
                    <w:p w14:paraId="39E1AE79" w14:textId="291FECCB" w:rsidR="00DD3E55" w:rsidRPr="00DD3E55" w:rsidRDefault="00DD3E55" w:rsidP="00DD3E5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Helps to confirm neuropathy</w:t>
                      </w:r>
                    </w:p>
                    <w:p w14:paraId="48CC00FC" w14:textId="7E2CFBB9" w:rsidR="00DD3E55" w:rsidRPr="00DD3E55" w:rsidRDefault="00DD3E55" w:rsidP="00DD3E5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Helps to differentiate from anterior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horn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disease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E1661" w:rsidRPr="00BC12D8" w:rsidSect="000E1661">
      <w:headerReference w:type="default" r:id="rId15"/>
      <w:footerReference w:type="default" r:id="rId1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B8BA7" w14:textId="77777777" w:rsidR="000F2E65" w:rsidRDefault="000F2E65" w:rsidP="000E1661">
      <w:pPr>
        <w:spacing w:after="0" w:line="240" w:lineRule="auto"/>
      </w:pPr>
      <w:r>
        <w:separator/>
      </w:r>
    </w:p>
  </w:endnote>
  <w:endnote w:type="continuationSeparator" w:id="0">
    <w:p w14:paraId="0A4EDB3A" w14:textId="77777777" w:rsidR="000F2E65" w:rsidRDefault="000F2E65" w:rsidP="000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1F53A" w14:textId="055AACF2" w:rsidR="003A4C93" w:rsidRDefault="003A4C93">
    <w:pPr>
      <w:pStyle w:val="Footer"/>
    </w:pPr>
  </w:p>
  <w:p w14:paraId="2F992FB2" w14:textId="77777777" w:rsidR="003A4C93" w:rsidRDefault="003A4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DC509" w14:textId="77777777" w:rsidR="000F2E65" w:rsidRDefault="000F2E65" w:rsidP="000E1661">
      <w:pPr>
        <w:spacing w:after="0" w:line="240" w:lineRule="auto"/>
      </w:pPr>
      <w:r>
        <w:separator/>
      </w:r>
    </w:p>
  </w:footnote>
  <w:footnote w:type="continuationSeparator" w:id="0">
    <w:p w14:paraId="7E2A77FC" w14:textId="77777777" w:rsidR="000F2E65" w:rsidRDefault="000F2E65" w:rsidP="000E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9259" w14:textId="5E777965" w:rsidR="000E1661" w:rsidRPr="000E1661" w:rsidRDefault="00BD6C0D" w:rsidP="000E1661">
    <w:pPr>
      <w:pStyle w:val="Header"/>
      <w:jc w:val="center"/>
      <w:rPr>
        <w:rFonts w:ascii="Impact" w:hAnsi="Impact"/>
        <w:color w:val="9933FF"/>
        <w:sz w:val="72"/>
      </w:rPr>
    </w:pPr>
    <w:r>
      <w:rPr>
        <w:rFonts w:ascii="Impact" w:hAnsi="Impact"/>
        <w:color w:val="9933FF"/>
        <w:sz w:val="72"/>
      </w:rPr>
      <w:t>Carpal Tunnel Syndrome and Other Peripheral Mononeuropathies</w:t>
    </w:r>
    <w:r w:rsidR="007A1775">
      <w:rPr>
        <w:rFonts w:ascii="Impact" w:hAnsi="Impact"/>
        <w:color w:val="9933FF"/>
        <w:sz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3EAC"/>
    <w:multiLevelType w:val="hybridMultilevel"/>
    <w:tmpl w:val="248C564C"/>
    <w:lvl w:ilvl="0" w:tplc="38B8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02E3"/>
    <w:multiLevelType w:val="hybridMultilevel"/>
    <w:tmpl w:val="4D38B7C8"/>
    <w:lvl w:ilvl="0" w:tplc="38B8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E7769"/>
    <w:multiLevelType w:val="hybridMultilevel"/>
    <w:tmpl w:val="A3E4E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0E07"/>
    <w:multiLevelType w:val="hybridMultilevel"/>
    <w:tmpl w:val="C8FC0F44"/>
    <w:lvl w:ilvl="0" w:tplc="C5282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D63FC"/>
    <w:multiLevelType w:val="hybridMultilevel"/>
    <w:tmpl w:val="275C43A2"/>
    <w:lvl w:ilvl="0" w:tplc="38B8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55C0F"/>
    <w:multiLevelType w:val="hybridMultilevel"/>
    <w:tmpl w:val="C860C57C"/>
    <w:lvl w:ilvl="0" w:tplc="38B8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B396E"/>
    <w:multiLevelType w:val="hybridMultilevel"/>
    <w:tmpl w:val="F606D7FE"/>
    <w:lvl w:ilvl="0" w:tplc="38B8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2455D7"/>
    <w:multiLevelType w:val="hybridMultilevel"/>
    <w:tmpl w:val="C0063544"/>
    <w:lvl w:ilvl="0" w:tplc="38B8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5B54"/>
    <w:multiLevelType w:val="hybridMultilevel"/>
    <w:tmpl w:val="D91248DA"/>
    <w:lvl w:ilvl="0" w:tplc="38B8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E3055"/>
    <w:multiLevelType w:val="hybridMultilevel"/>
    <w:tmpl w:val="C1929568"/>
    <w:lvl w:ilvl="0" w:tplc="38B8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2B51A0"/>
    <w:multiLevelType w:val="hybridMultilevel"/>
    <w:tmpl w:val="4B56AD72"/>
    <w:lvl w:ilvl="0" w:tplc="C5282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A1AC2"/>
    <w:multiLevelType w:val="hybridMultilevel"/>
    <w:tmpl w:val="9A4A7AEE"/>
    <w:lvl w:ilvl="0" w:tplc="C5282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96E"/>
    <w:multiLevelType w:val="hybridMultilevel"/>
    <w:tmpl w:val="887C9688"/>
    <w:lvl w:ilvl="0" w:tplc="38B8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12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1"/>
    <w:rsid w:val="000019FB"/>
    <w:rsid w:val="00001BC7"/>
    <w:rsid w:val="00005082"/>
    <w:rsid w:val="00007A83"/>
    <w:rsid w:val="00096C8B"/>
    <w:rsid w:val="000A0CD5"/>
    <w:rsid w:val="000D4DDB"/>
    <w:rsid w:val="000D649F"/>
    <w:rsid w:val="000E1661"/>
    <w:rsid w:val="000E382B"/>
    <w:rsid w:val="000F2E65"/>
    <w:rsid w:val="00117645"/>
    <w:rsid w:val="00157A58"/>
    <w:rsid w:val="00170972"/>
    <w:rsid w:val="001A7733"/>
    <w:rsid w:val="001B0264"/>
    <w:rsid w:val="001B5363"/>
    <w:rsid w:val="001D024B"/>
    <w:rsid w:val="001E5D2B"/>
    <w:rsid w:val="001F6B46"/>
    <w:rsid w:val="002059F9"/>
    <w:rsid w:val="002117C8"/>
    <w:rsid w:val="002121BF"/>
    <w:rsid w:val="00255973"/>
    <w:rsid w:val="00264A02"/>
    <w:rsid w:val="00265562"/>
    <w:rsid w:val="0026560F"/>
    <w:rsid w:val="002907CD"/>
    <w:rsid w:val="00297E5D"/>
    <w:rsid w:val="002A503A"/>
    <w:rsid w:val="00303541"/>
    <w:rsid w:val="0031253C"/>
    <w:rsid w:val="00327703"/>
    <w:rsid w:val="003A3050"/>
    <w:rsid w:val="003A4C93"/>
    <w:rsid w:val="003C50C5"/>
    <w:rsid w:val="003D261C"/>
    <w:rsid w:val="00421A2E"/>
    <w:rsid w:val="004341DE"/>
    <w:rsid w:val="0043662E"/>
    <w:rsid w:val="00444DF9"/>
    <w:rsid w:val="00460323"/>
    <w:rsid w:val="00461067"/>
    <w:rsid w:val="00462227"/>
    <w:rsid w:val="004C053B"/>
    <w:rsid w:val="004F3BA4"/>
    <w:rsid w:val="00517508"/>
    <w:rsid w:val="00517F40"/>
    <w:rsid w:val="00525A2B"/>
    <w:rsid w:val="00526B93"/>
    <w:rsid w:val="00535830"/>
    <w:rsid w:val="00553689"/>
    <w:rsid w:val="00560AC0"/>
    <w:rsid w:val="00563CB6"/>
    <w:rsid w:val="005755BE"/>
    <w:rsid w:val="00577C89"/>
    <w:rsid w:val="005951BA"/>
    <w:rsid w:val="00595D7C"/>
    <w:rsid w:val="006162FF"/>
    <w:rsid w:val="00642AE6"/>
    <w:rsid w:val="00665790"/>
    <w:rsid w:val="006A267F"/>
    <w:rsid w:val="006C2144"/>
    <w:rsid w:val="006C6C64"/>
    <w:rsid w:val="006F4B95"/>
    <w:rsid w:val="00720743"/>
    <w:rsid w:val="00722FDD"/>
    <w:rsid w:val="00753FF9"/>
    <w:rsid w:val="00774AC1"/>
    <w:rsid w:val="0077741C"/>
    <w:rsid w:val="007A1775"/>
    <w:rsid w:val="007A642C"/>
    <w:rsid w:val="007D22F9"/>
    <w:rsid w:val="007E20D6"/>
    <w:rsid w:val="007F61B0"/>
    <w:rsid w:val="0081063E"/>
    <w:rsid w:val="00817918"/>
    <w:rsid w:val="0086146F"/>
    <w:rsid w:val="0089326D"/>
    <w:rsid w:val="0089686E"/>
    <w:rsid w:val="008D0DD5"/>
    <w:rsid w:val="008F3914"/>
    <w:rsid w:val="00937110"/>
    <w:rsid w:val="009415B1"/>
    <w:rsid w:val="00953F26"/>
    <w:rsid w:val="009558B8"/>
    <w:rsid w:val="00963D7D"/>
    <w:rsid w:val="00976984"/>
    <w:rsid w:val="009B653E"/>
    <w:rsid w:val="00A26913"/>
    <w:rsid w:val="00A668BB"/>
    <w:rsid w:val="00A7584B"/>
    <w:rsid w:val="00AB57A2"/>
    <w:rsid w:val="00B4090B"/>
    <w:rsid w:val="00B50DA4"/>
    <w:rsid w:val="00B54F22"/>
    <w:rsid w:val="00B5613E"/>
    <w:rsid w:val="00B72ACE"/>
    <w:rsid w:val="00BA3AB3"/>
    <w:rsid w:val="00BB2C12"/>
    <w:rsid w:val="00BC12D8"/>
    <w:rsid w:val="00BC5489"/>
    <w:rsid w:val="00BD6C0D"/>
    <w:rsid w:val="00C21502"/>
    <w:rsid w:val="00C47A46"/>
    <w:rsid w:val="00C62B60"/>
    <w:rsid w:val="00C72842"/>
    <w:rsid w:val="00CA0354"/>
    <w:rsid w:val="00CA328E"/>
    <w:rsid w:val="00CC1DA9"/>
    <w:rsid w:val="00CC2408"/>
    <w:rsid w:val="00CD586C"/>
    <w:rsid w:val="00CF6ED6"/>
    <w:rsid w:val="00D1255C"/>
    <w:rsid w:val="00D42798"/>
    <w:rsid w:val="00D46A2A"/>
    <w:rsid w:val="00D52544"/>
    <w:rsid w:val="00D625BA"/>
    <w:rsid w:val="00DA31F2"/>
    <w:rsid w:val="00DB1B91"/>
    <w:rsid w:val="00DD3E55"/>
    <w:rsid w:val="00DE5418"/>
    <w:rsid w:val="00DE7BFC"/>
    <w:rsid w:val="00E641F7"/>
    <w:rsid w:val="00E65821"/>
    <w:rsid w:val="00E66C44"/>
    <w:rsid w:val="00E91EA8"/>
    <w:rsid w:val="00E9252C"/>
    <w:rsid w:val="00EA317E"/>
    <w:rsid w:val="00EE5A1C"/>
    <w:rsid w:val="00F01F64"/>
    <w:rsid w:val="00F24D60"/>
    <w:rsid w:val="00F25E5C"/>
    <w:rsid w:val="00F4198D"/>
    <w:rsid w:val="00F52120"/>
    <w:rsid w:val="00F74993"/>
    <w:rsid w:val="00FA2464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B34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61"/>
  </w:style>
  <w:style w:type="paragraph" w:styleId="Footer">
    <w:name w:val="footer"/>
    <w:basedOn w:val="Normal"/>
    <w:link w:val="Foot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61"/>
  </w:style>
  <w:style w:type="paragraph" w:styleId="ListParagraph">
    <w:name w:val="List Paragraph"/>
    <w:basedOn w:val="Normal"/>
    <w:uiPriority w:val="34"/>
    <w:qFormat/>
    <w:rsid w:val="000E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B040AC-CE85-FA46-BE5F-F2385B6D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Bello</dc:creator>
  <cp:keywords/>
  <dc:description/>
  <cp:lastModifiedBy>Grace Bello</cp:lastModifiedBy>
  <cp:revision>9</cp:revision>
  <dcterms:created xsi:type="dcterms:W3CDTF">2017-05-13T12:52:00Z</dcterms:created>
  <dcterms:modified xsi:type="dcterms:W3CDTF">2021-01-18T20:57:00Z</dcterms:modified>
</cp:coreProperties>
</file>